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E72DCE" w:rsidRPr="00E72DCE" w:rsidTr="00A75A88">
        <w:tc>
          <w:tcPr>
            <w:tcW w:w="4961" w:type="dxa"/>
          </w:tcPr>
          <w:p w:rsidR="00E72DCE" w:rsidRDefault="00E72DCE" w:rsidP="00E72DC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-50165</wp:posOffset>
                  </wp:positionH>
                  <wp:positionV relativeFrom="margin">
                    <wp:posOffset>0</wp:posOffset>
                  </wp:positionV>
                  <wp:extent cx="2993390" cy="1946275"/>
                  <wp:effectExtent l="19050" t="0" r="0" b="0"/>
                  <wp:wrapSquare wrapText="bothSides"/>
                  <wp:docPr id="1" name="Рисунок 1" descr="C:\Users\User\Desktop\GSS4GcOUQ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SS4GcOUQ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3166" r="-237" b="2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194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442F18" w:rsidRDefault="00442F18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32A" w:rsidRDefault="006F532A" w:rsidP="006F532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6F532A" w:rsidRDefault="006F532A" w:rsidP="006F532A">
            <w:pPr>
              <w:ind w:left="-250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правления Санкт-Петербургского регионального отделения      </w:t>
            </w:r>
          </w:p>
          <w:p w:rsidR="006F532A" w:rsidRDefault="006F532A" w:rsidP="006F532A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общероссийской общественной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F532A" w:rsidRPr="00E72DCE" w:rsidRDefault="006F532A" w:rsidP="006F532A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«Ассоциация</w:t>
            </w:r>
            <w:r w:rsidRPr="00E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работников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авоохранительных органов и спецслужб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РФ»</w:t>
            </w:r>
            <w:r w:rsidRPr="00E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532A" w:rsidRDefault="006F532A" w:rsidP="006F532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32A" w:rsidRDefault="006F532A" w:rsidP="006F532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Pr="00E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Абдурашидов</w:t>
            </w:r>
          </w:p>
          <w:p w:rsidR="006F532A" w:rsidRDefault="006F532A" w:rsidP="006F53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6F532A" w:rsidRDefault="006F532A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F18" w:rsidRDefault="00442F18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442F18" w:rsidRDefault="00442F18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2F18" w:rsidRDefault="000247CF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</w:t>
            </w:r>
            <w:r w:rsidR="0044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редседател</w:t>
            </w:r>
            <w:r w:rsidR="006B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bookmarkStart w:id="0" w:name="_GoBack"/>
            <w:bookmarkEnd w:id="0"/>
            <w:r w:rsidR="0044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4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омитета по социальной политике Санкт-Петербурга </w:t>
            </w:r>
          </w:p>
          <w:p w:rsidR="00442F18" w:rsidRDefault="00442F18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F18" w:rsidRDefault="00442F18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="0002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Д.Б.</w:t>
            </w:r>
            <w:r w:rsidR="0026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Тугов</w:t>
            </w:r>
            <w:proofErr w:type="spellEnd"/>
          </w:p>
          <w:p w:rsidR="001C02A6" w:rsidRDefault="001C02A6" w:rsidP="00442F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F18" w:rsidRPr="00E72DCE" w:rsidRDefault="00442F18" w:rsidP="00442F1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B40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42F18" w:rsidRDefault="00442F18" w:rsidP="00E72DC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DCE" w:rsidRPr="00E72DCE" w:rsidRDefault="00E72DCE" w:rsidP="006F532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2DCE" w:rsidRDefault="00E72DCE" w:rsidP="00E72DC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4794" w:rsidRPr="00E72DCE" w:rsidRDefault="00E72DCE" w:rsidP="00E72DC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72DCE" w:rsidRPr="00E72DCE" w:rsidRDefault="00E72DCE" w:rsidP="00E72DC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29F" w:rsidRPr="00E72DCE" w:rsidRDefault="00B64794" w:rsidP="00E72DC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5505C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Санкт-Петербургского </w:t>
      </w:r>
      <w:r w:rsidR="000F7A70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</w:t>
      </w: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4D591E" w:rsidRDefault="00251673" w:rsidP="00E72DC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 и молодежного творчества</w:t>
      </w:r>
      <w:r w:rsidR="004D5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28C0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«Рождественские кружева</w:t>
      </w: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D5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05CA" w:rsidRPr="00E72DCE" w:rsidRDefault="00E72DCE" w:rsidP="00E72DCE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5505C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реди детей</w:t>
      </w:r>
      <w:r w:rsidR="0026453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505C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на попечении приемных родителей, а также детей сотрудников </w:t>
      </w:r>
      <w:r w:rsidR="004D591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правоохранительных органов,</w:t>
      </w:r>
      <w:r w:rsidR="005505C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погибших при исполнении служебных обязанностей</w:t>
      </w:r>
      <w:r w:rsidR="006B6E64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2DCE" w:rsidRDefault="00E72DCE" w:rsidP="00B647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1506" w:rsidRDefault="00C61506" w:rsidP="00B6479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209E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</w:t>
      </w:r>
      <w:r w:rsidR="00221826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проведения: </w:t>
      </w:r>
      <w:r w:rsidR="00221826">
        <w:rPr>
          <w:rFonts w:ascii="Times New Roman" w:eastAsia="Times New Roman" w:hAnsi="Times New Roman" w:cs="Times New Roman"/>
          <w:b/>
          <w:bCs/>
          <w:sz w:val="24"/>
          <w:szCs w:val="24"/>
        </w:rPr>
        <w:t>11.12.2022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C61506" w:rsidRDefault="00C61506" w:rsidP="00B647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06" w:rsidRDefault="00C61506" w:rsidP="00B647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4794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6561" w:rsidRPr="00E72DCE" w:rsidRDefault="00C61506" w:rsidP="00B647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Дом офицеров За</w:t>
      </w:r>
      <w:r w:rsidR="0093209E" w:rsidRPr="00C61506">
        <w:rPr>
          <w:rFonts w:ascii="Times New Roman" w:eastAsia="Times New Roman" w:hAnsi="Times New Roman" w:cs="Times New Roman"/>
          <w:bCs/>
          <w:sz w:val="24"/>
          <w:szCs w:val="24"/>
        </w:rPr>
        <w:t>падного военного округа</w:t>
      </w:r>
      <w:r w:rsidRPr="00C61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05CA" w:rsidRPr="00E72DC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2645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209E" w:rsidRPr="00E72DCE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Санкт-Петербург, Литейный пр.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3209E" w:rsidRPr="00E72DCE">
        <w:rPr>
          <w:rFonts w:ascii="Times New Roman" w:eastAsia="Times New Roman" w:hAnsi="Times New Roman" w:cs="Times New Roman"/>
          <w:bCs/>
          <w:sz w:val="24"/>
          <w:szCs w:val="24"/>
        </w:rPr>
        <w:t xml:space="preserve"> д 20.</w:t>
      </w:r>
    </w:p>
    <w:p w:rsidR="0099229F" w:rsidRPr="00E72DCE" w:rsidRDefault="0099229F" w:rsidP="00094C34">
      <w:pPr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229F" w:rsidRDefault="00C61506" w:rsidP="000F7A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B64794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фестиваля:</w:t>
      </w:r>
    </w:p>
    <w:p w:rsidR="001C02A6" w:rsidRPr="00E72DCE" w:rsidRDefault="001C02A6" w:rsidP="000F7A7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F7A70" w:rsidRPr="00E72DCE" w:rsidRDefault="0099229F" w:rsidP="000B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ab/>
      </w:r>
      <w:r w:rsidR="000B5A93" w:rsidRPr="00E72DCE">
        <w:rPr>
          <w:rFonts w:ascii="Times New Roman" w:eastAsia="Times New Roman" w:hAnsi="Times New Roman" w:cs="Times New Roman"/>
          <w:sz w:val="24"/>
          <w:szCs w:val="24"/>
        </w:rPr>
        <w:t xml:space="preserve">Фестиваль 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и проводится с целью </w:t>
      </w:r>
      <w:r w:rsidR="00B64794" w:rsidRPr="00E72DCE">
        <w:rPr>
          <w:rFonts w:ascii="Times New Roman" w:eastAsia="Times New Roman" w:hAnsi="Times New Roman" w:cs="Times New Roman"/>
          <w:sz w:val="24"/>
          <w:szCs w:val="24"/>
        </w:rPr>
        <w:t>раскрытия творческого потенциала детей и молодежи в жанрах вокального, инструментального, театрального и фольклорного творчества,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>выявления наиболее та</w:t>
      </w:r>
      <w:r w:rsidR="00B64794" w:rsidRPr="00E72DCE">
        <w:rPr>
          <w:rFonts w:ascii="Times New Roman" w:eastAsia="Times New Roman" w:hAnsi="Times New Roman" w:cs="Times New Roman"/>
          <w:sz w:val="24"/>
          <w:szCs w:val="24"/>
        </w:rPr>
        <w:t xml:space="preserve">лантливых и ярких исполнителей, 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 xml:space="preserve">повышения 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 xml:space="preserve"> уровня творческих коллективов и отдельных исполнителей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>. А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 xml:space="preserve"> обмен опытом педагогического и профессионального мастерства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преподавателей и 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>руководителей творческих коллективов.</w:t>
      </w:r>
    </w:p>
    <w:p w:rsidR="00551486" w:rsidRPr="00E72DCE" w:rsidRDefault="00DE362A" w:rsidP="0055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Основные задачи: поддержк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 xml:space="preserve">а, развитие </w:t>
      </w:r>
      <w:proofErr w:type="spellStart"/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>ипопуляризация</w:t>
      </w:r>
      <w:proofErr w:type="spellEnd"/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 xml:space="preserve"> различных музыкальных и художественных жанров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исполнительского мастерства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 xml:space="preserve"> одаренных детей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, приобщение талантливых участников к программам </w:t>
      </w:r>
      <w:r w:rsidR="000B5A93" w:rsidRPr="00E72DCE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установление творческих контактов</w:t>
      </w:r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>идружеских</w:t>
      </w:r>
      <w:proofErr w:type="spellEnd"/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spellEnd"/>
      <w:r w:rsidR="00182D43" w:rsidRPr="00E72DCE">
        <w:rPr>
          <w:rFonts w:ascii="Times New Roman" w:eastAsia="Times New Roman" w:hAnsi="Times New Roman" w:cs="Times New Roman"/>
          <w:sz w:val="24"/>
          <w:szCs w:val="24"/>
        </w:rPr>
        <w:t xml:space="preserve"> детей и молодежи</w:t>
      </w:r>
      <w:r w:rsidR="000B5A93"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870" w:rsidRPr="00E72DCE" w:rsidRDefault="00973870" w:rsidP="0055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62A" w:rsidRDefault="00A321A3" w:rsidP="009922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1.Условия участия в</w:t>
      </w:r>
      <w:r w:rsidR="00551486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</w:t>
      </w: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51486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02A6" w:rsidRPr="00E72DCE" w:rsidRDefault="001C02A6" w:rsidP="009922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14B" w:rsidRPr="00E72DCE" w:rsidRDefault="00DE362A" w:rsidP="0009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предоставля</w:t>
      </w:r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</w:t>
      </w:r>
      <w:r w:rsidR="00221826" w:rsidRPr="00E72DCE">
        <w:rPr>
          <w:rFonts w:ascii="Times New Roman" w:eastAsia="Times New Roman" w:hAnsi="Times New Roman" w:cs="Times New Roman"/>
          <w:sz w:val="24"/>
          <w:szCs w:val="24"/>
        </w:rPr>
        <w:t>формы Оргкомитетом Конкурса</w:t>
      </w:r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486" w:rsidRDefault="00DE362A" w:rsidP="0009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</w:t>
      </w:r>
      <w:r w:rsidR="00221826" w:rsidRPr="00E72DC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21826" w:rsidRPr="00E72DC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3209E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="004B7E40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C61506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AF2" w:rsidRDefault="00B40AF2" w:rsidP="0009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91E" w:rsidRDefault="004D591E" w:rsidP="0009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91E" w:rsidRPr="00E72DCE" w:rsidRDefault="004D591E" w:rsidP="0009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86" w:rsidRPr="00E72DCE" w:rsidRDefault="00551486" w:rsidP="0009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86" w:rsidRDefault="00551486" w:rsidP="005514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Участники фестиваля.</w:t>
      </w:r>
    </w:p>
    <w:p w:rsidR="001C02A6" w:rsidRPr="00E72DCE" w:rsidRDefault="001C02A6" w:rsidP="005514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C34" w:rsidRPr="00E72DCE" w:rsidRDefault="00DE362A" w:rsidP="0009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51486" w:rsidRPr="00E72DCE">
        <w:rPr>
          <w:rFonts w:ascii="Times New Roman" w:eastAsia="Times New Roman" w:hAnsi="Times New Roman" w:cs="Times New Roman"/>
          <w:sz w:val="24"/>
          <w:szCs w:val="24"/>
        </w:rPr>
        <w:t xml:space="preserve">фестивале 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принимают участие детские и молодежные творческие коллективы и отдельные исполнители в возрасте от 5 до </w:t>
      </w:r>
      <w:r w:rsidR="0000106F" w:rsidRPr="00E72DC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лет. Участник (солист, коллектив) имеет право участвовать в нескольких номинациях с условием предоставления отдельной анкеты–заявки на каждую номинацию. Информация участников, присланная в оргкомитет, используется в рекламных материалах </w:t>
      </w:r>
      <w:r w:rsidR="00221826" w:rsidRPr="00E72DCE">
        <w:rPr>
          <w:rFonts w:ascii="Times New Roman" w:eastAsia="Times New Roman" w:hAnsi="Times New Roman" w:cs="Times New Roman"/>
          <w:sz w:val="24"/>
          <w:szCs w:val="24"/>
        </w:rPr>
        <w:t>фестиваля. Каждый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участник получает диплом и памятный </w:t>
      </w:r>
      <w:r w:rsidR="00221826" w:rsidRPr="00E72DCE">
        <w:rPr>
          <w:rFonts w:ascii="Times New Roman" w:eastAsia="Times New Roman" w:hAnsi="Times New Roman" w:cs="Times New Roman"/>
          <w:sz w:val="24"/>
          <w:szCs w:val="24"/>
        </w:rPr>
        <w:t>подарок. В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A321A3" w:rsidRPr="00E72DC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делегации могут быть не только участники, но и сопровождающие лица. Количество участников и сопровождающих лиц не ограничено.</w:t>
      </w:r>
    </w:p>
    <w:p w:rsidR="00C61506" w:rsidRPr="00E72DCE" w:rsidRDefault="00C61506" w:rsidP="00094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62A" w:rsidRDefault="00A321A3" w:rsidP="00094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.Состав жюри.</w:t>
      </w:r>
    </w:p>
    <w:p w:rsidR="001C02A6" w:rsidRPr="00E72DCE" w:rsidRDefault="001C02A6" w:rsidP="00094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6FA" w:rsidRPr="00E72DCE" w:rsidRDefault="004306FA" w:rsidP="00094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08A5" w:rsidRPr="00E7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321A3" w:rsidRPr="00E7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r w:rsidR="00D808A5" w:rsidRPr="00E72DC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Фестиваля-конкурса входят деятели культуры России</w:t>
      </w:r>
      <w:r w:rsidR="0000106F" w:rsidRPr="00E72DCE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педагоги.</w:t>
      </w:r>
      <w:r w:rsidR="00D808A5" w:rsidRPr="00E72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Международное жюри формирует организатор фестиваля. Участие в Гала-концерте не гарантируется для всех и утверждается по итогам предыдущих фестивальных выступлений по решению оргкомитета и жюри.</w:t>
      </w:r>
    </w:p>
    <w:p w:rsidR="00A321A3" w:rsidRPr="00E72DCE" w:rsidRDefault="00A321A3" w:rsidP="00094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6FA" w:rsidRDefault="00A321A3" w:rsidP="00094C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1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Номинации </w:t>
      </w:r>
      <w:r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1506" w:rsidRPr="00E72DCE" w:rsidRDefault="00C61506" w:rsidP="00094C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C4C" w:rsidRPr="00E72DCE" w:rsidRDefault="00C61506" w:rsidP="00EC466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4.1.</w:t>
      </w:r>
      <w:r w:rsidR="004306FA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6750" w:rsidRPr="00E72DCE">
        <w:rPr>
          <w:rFonts w:ascii="Times New Roman" w:eastAsia="Times New Roman" w:hAnsi="Times New Roman" w:cs="Times New Roman"/>
          <w:b/>
          <w:sz w:val="24"/>
          <w:szCs w:val="24"/>
        </w:rPr>
        <w:t>Вокал</w:t>
      </w:r>
      <w:r w:rsidR="00A321A3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(н</w:t>
      </w:r>
      <w:r w:rsidR="009A6750" w:rsidRPr="00E72DCE">
        <w:rPr>
          <w:rFonts w:ascii="Times New Roman" w:eastAsia="Times New Roman" w:hAnsi="Times New Roman" w:cs="Times New Roman"/>
          <w:b/>
          <w:sz w:val="24"/>
          <w:szCs w:val="24"/>
        </w:rPr>
        <w:t>ародная песня, эстрадный и джазовый вокал</w:t>
      </w:r>
      <w:r w:rsidR="00A321A3" w:rsidRPr="00E72DC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F7C4C" w:rsidRPr="00E72D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6750" w:rsidRPr="00C61506" w:rsidRDefault="00C61506" w:rsidP="0099229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06FA" w:rsidRPr="00C615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7D3A" w:rsidRPr="00C61506">
        <w:rPr>
          <w:rFonts w:ascii="Times New Roman" w:eastAsia="Times New Roman" w:hAnsi="Times New Roman" w:cs="Times New Roman"/>
          <w:sz w:val="24"/>
          <w:szCs w:val="24"/>
        </w:rPr>
        <w:t>оло</w:t>
      </w:r>
      <w:r w:rsidR="00A321A3" w:rsidRPr="00C61506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9A6750" w:rsidRPr="00C61506">
        <w:rPr>
          <w:rFonts w:ascii="Times New Roman" w:eastAsia="Times New Roman" w:hAnsi="Times New Roman" w:cs="Times New Roman"/>
          <w:sz w:val="24"/>
          <w:szCs w:val="24"/>
        </w:rPr>
        <w:t>озрастные категории:</w:t>
      </w:r>
    </w:p>
    <w:p w:rsidR="009A6750" w:rsidRPr="00E72DCE" w:rsidRDefault="009A6750" w:rsidP="004306FA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До 8 лет включительно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750" w:rsidRPr="00E72DCE" w:rsidRDefault="009A6750" w:rsidP="004306FA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9-11 лет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750" w:rsidRPr="00E72DCE" w:rsidRDefault="0000106F" w:rsidP="004306FA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12-14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750" w:rsidRPr="00E72DCE" w:rsidRDefault="0000106F" w:rsidP="004306FA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15-16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6FA" w:rsidRPr="00E72DCE" w:rsidRDefault="00C61506" w:rsidP="00A321A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>Возраст конкурсантов определяется на момент начала конкурсного прослушивания.</w:t>
      </w:r>
    </w:p>
    <w:p w:rsidR="00A321A3" w:rsidRPr="00E72DCE" w:rsidRDefault="004306FA" w:rsidP="0043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A6750" w:rsidRPr="00E72DCE" w:rsidRDefault="00C61506" w:rsidP="00A3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06FA" w:rsidRPr="00E72DC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A6750" w:rsidRPr="00E72DCE">
        <w:rPr>
          <w:rFonts w:ascii="Times New Roman" w:eastAsia="Times New Roman" w:hAnsi="Times New Roman" w:cs="Times New Roman"/>
          <w:b/>
          <w:sz w:val="24"/>
          <w:szCs w:val="24"/>
        </w:rPr>
        <w:t>ОЛО</w:t>
      </w:r>
      <w:r w:rsidR="004306FA" w:rsidRPr="00E72D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Каждый конкурсант исполняет </w:t>
      </w:r>
      <w:r w:rsidR="0000106F" w:rsidRPr="00E72DCE">
        <w:rPr>
          <w:rFonts w:ascii="Times New Roman" w:eastAsia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6F" w:rsidRPr="00E72DCE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="00795CCA"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звучания п</w:t>
      </w:r>
      <w:r w:rsidR="0000106F" w:rsidRPr="00E72DCE">
        <w:rPr>
          <w:rFonts w:ascii="Times New Roman" w:eastAsia="Times New Roman" w:hAnsi="Times New Roman" w:cs="Times New Roman"/>
          <w:sz w:val="24"/>
          <w:szCs w:val="24"/>
        </w:rPr>
        <w:t>роизведения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 не более 4 минут под высококачественную фонограмму в каждой номинации.</w:t>
      </w:r>
    </w:p>
    <w:p w:rsidR="00B77914" w:rsidRPr="00E72DCE" w:rsidRDefault="00C61506" w:rsidP="00B7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 xml:space="preserve">Варианты исполнения: фонограмма «-1», инструментальное сопровождение, a </w:t>
      </w:r>
      <w:proofErr w:type="spellStart"/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cappella</w:t>
      </w:r>
      <w:proofErr w:type="spellEnd"/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914" w:rsidRPr="00E72DCE" w:rsidRDefault="00C61506" w:rsidP="00B7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Использование бэк-вокала допустимо, если он не идет в унисон и не перекрывает динамически основную партию.</w:t>
      </w:r>
    </w:p>
    <w:p w:rsidR="00A321A3" w:rsidRPr="00E72DCE" w:rsidRDefault="00A321A3" w:rsidP="0043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9E" w:rsidRPr="00E72DCE" w:rsidRDefault="00C61506" w:rsidP="0009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6750" w:rsidRPr="00E72DC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306FA" w:rsidRPr="00E72DCE">
        <w:rPr>
          <w:rFonts w:ascii="Times New Roman" w:eastAsia="Times New Roman" w:hAnsi="Times New Roman" w:cs="Times New Roman"/>
          <w:b/>
          <w:sz w:val="24"/>
          <w:szCs w:val="24"/>
        </w:rPr>
        <w:t>НСАМБЛИ.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1A3" w:rsidRPr="00E72DCE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</w:t>
      </w:r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="00A321A3" w:rsidRPr="00E72DCE">
        <w:rPr>
          <w:rFonts w:ascii="Times New Roman" w:eastAsia="Times New Roman" w:hAnsi="Times New Roman" w:cs="Times New Roman"/>
          <w:sz w:val="24"/>
          <w:szCs w:val="24"/>
        </w:rPr>
        <w:t xml:space="preserve"> на выбор участников. 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>Продолжительность звучания каждой песни не более 4 минут</w:t>
      </w:r>
      <w:r w:rsidR="00A321A3"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1A3" w:rsidRPr="00E72DCE" w:rsidRDefault="00A321A3" w:rsidP="0009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7F" w:rsidRPr="00E72DCE" w:rsidRDefault="00C61506" w:rsidP="00E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4.2.</w:t>
      </w:r>
      <w:r w:rsidR="004306FA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6750" w:rsidRPr="00E72DCE">
        <w:rPr>
          <w:rFonts w:ascii="Times New Roman" w:eastAsia="Times New Roman" w:hAnsi="Times New Roman" w:cs="Times New Roman"/>
          <w:b/>
          <w:sz w:val="24"/>
          <w:szCs w:val="24"/>
        </w:rPr>
        <w:t>Академический вокал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732" w:rsidRPr="00C61506" w:rsidRDefault="00C61506" w:rsidP="0099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506">
        <w:rPr>
          <w:rFonts w:ascii="Times New Roman" w:eastAsia="Times New Roman" w:hAnsi="Times New Roman" w:cs="Times New Roman"/>
          <w:sz w:val="24"/>
          <w:szCs w:val="24"/>
        </w:rPr>
        <w:tab/>
      </w:r>
      <w:r w:rsidR="00FF0D7F" w:rsidRPr="00C615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6750" w:rsidRPr="00C61506">
        <w:rPr>
          <w:rFonts w:ascii="Times New Roman" w:eastAsia="Times New Roman" w:hAnsi="Times New Roman" w:cs="Times New Roman"/>
          <w:sz w:val="24"/>
          <w:szCs w:val="24"/>
        </w:rPr>
        <w:t>оло,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750" w:rsidRPr="00C61506">
        <w:rPr>
          <w:rFonts w:ascii="Times New Roman" w:eastAsia="Times New Roman" w:hAnsi="Times New Roman" w:cs="Times New Roman"/>
          <w:sz w:val="24"/>
          <w:szCs w:val="24"/>
        </w:rPr>
        <w:t>ансамбли</w:t>
      </w:r>
      <w:r w:rsidR="00422F10" w:rsidRPr="00C61506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9A6750" w:rsidRPr="00C61506">
        <w:rPr>
          <w:rFonts w:ascii="Times New Roman" w:eastAsia="Times New Roman" w:hAnsi="Times New Roman" w:cs="Times New Roman"/>
          <w:sz w:val="24"/>
          <w:szCs w:val="24"/>
        </w:rPr>
        <w:t>озрастные категории:</w:t>
      </w:r>
    </w:p>
    <w:p w:rsidR="009A6750" w:rsidRPr="00E72DCE" w:rsidRDefault="009A6750" w:rsidP="00C6150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12-15 лет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750" w:rsidRPr="00E72DCE" w:rsidRDefault="009A6750" w:rsidP="00C6150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16-21 лет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750" w:rsidRPr="00E72DCE" w:rsidRDefault="009A6750" w:rsidP="00C6150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22-30 лет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750" w:rsidRPr="00E72DCE" w:rsidRDefault="009A6750" w:rsidP="00C6150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31-40 лет</w:t>
      </w:r>
      <w:r w:rsidR="00C61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D7F" w:rsidRPr="00E72DCE" w:rsidRDefault="00C61506" w:rsidP="0042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>Возраст конкурсантов определяется на момент начала конкурсного прослушивания.</w:t>
      </w:r>
    </w:p>
    <w:p w:rsidR="00422F10" w:rsidRPr="00E72DCE" w:rsidRDefault="00FF0D7F" w:rsidP="00FF0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433A" w:rsidRPr="00E72DCE" w:rsidRDefault="00C61506" w:rsidP="0099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0D7F" w:rsidRPr="00E72DCE">
        <w:rPr>
          <w:rFonts w:ascii="Times New Roman" w:eastAsia="Times New Roman" w:hAnsi="Times New Roman" w:cs="Times New Roman"/>
          <w:b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3433A" w:rsidRPr="00E72DCE">
        <w:rPr>
          <w:rFonts w:ascii="Times New Roman" w:eastAsia="Times New Roman" w:hAnsi="Times New Roman" w:cs="Times New Roman"/>
          <w:sz w:val="24"/>
          <w:szCs w:val="24"/>
        </w:rPr>
        <w:t>время исполнения не более 6-8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Одно произведение</w:t>
      </w:r>
      <w:r w:rsidR="00C3433A" w:rsidRPr="00E72DCE">
        <w:rPr>
          <w:rFonts w:ascii="Times New Roman" w:eastAsia="Times New Roman" w:hAnsi="Times New Roman" w:cs="Times New Roman"/>
          <w:sz w:val="24"/>
          <w:szCs w:val="24"/>
        </w:rPr>
        <w:t xml:space="preserve"> по выбору участника.</w:t>
      </w:r>
    </w:p>
    <w:p w:rsidR="009A6750" w:rsidRPr="00E72DCE" w:rsidRDefault="00C61506" w:rsidP="0099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0D7F" w:rsidRPr="00E72DCE">
        <w:rPr>
          <w:rFonts w:ascii="Times New Roman" w:eastAsia="Times New Roman" w:hAnsi="Times New Roman" w:cs="Times New Roman"/>
          <w:b/>
          <w:sz w:val="24"/>
          <w:szCs w:val="24"/>
        </w:rPr>
        <w:t>АНСАМБЛИ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3433A" w:rsidRPr="00E72DCE">
        <w:rPr>
          <w:rFonts w:ascii="Times New Roman" w:eastAsia="Times New Roman" w:hAnsi="Times New Roman" w:cs="Times New Roman"/>
          <w:sz w:val="24"/>
          <w:szCs w:val="24"/>
        </w:rPr>
        <w:t>время исполнения не более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1C0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14" w:rsidRPr="00E72DCE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 на выбор участников.</w:t>
      </w:r>
    </w:p>
    <w:p w:rsidR="00FF0D7F" w:rsidRPr="00E72DCE" w:rsidRDefault="00FF0D7F" w:rsidP="0099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750" w:rsidRPr="00E72DCE" w:rsidRDefault="00C61506" w:rsidP="0099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6750" w:rsidRPr="00E72DCE">
        <w:rPr>
          <w:rFonts w:ascii="Times New Roman" w:eastAsia="Times New Roman" w:hAnsi="Times New Roman" w:cs="Times New Roman"/>
          <w:b/>
          <w:sz w:val="24"/>
          <w:szCs w:val="24"/>
        </w:rPr>
        <w:t>Критерии оцен</w:t>
      </w:r>
      <w:r w:rsidR="00FF0D7F" w:rsidRPr="00E72DCE">
        <w:rPr>
          <w:rFonts w:ascii="Times New Roman" w:eastAsia="Times New Roman" w:hAnsi="Times New Roman" w:cs="Times New Roman"/>
          <w:b/>
          <w:sz w:val="24"/>
          <w:szCs w:val="24"/>
        </w:rPr>
        <w:t>ки</w:t>
      </w:r>
      <w:r w:rsidR="009A6750" w:rsidRPr="00E72D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C02A6" w:rsidRDefault="00422F10" w:rsidP="00422F1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репертуара исполнительским возможностям и возрастной категории </w:t>
      </w:r>
      <w:r w:rsidR="001C02A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22F10" w:rsidRPr="00E72DCE" w:rsidRDefault="001C02A6" w:rsidP="001C02A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исполнителей, оригинальность</w:t>
      </w:r>
      <w:r w:rsidR="00422F10" w:rsidRPr="00E72DCE">
        <w:rPr>
          <w:rFonts w:ascii="Times New Roman" w:eastAsia="Times New Roman" w:hAnsi="Times New Roman" w:cs="Times New Roman"/>
          <w:sz w:val="24"/>
          <w:szCs w:val="24"/>
        </w:rPr>
        <w:t xml:space="preserve"> репертуара;</w:t>
      </w:r>
    </w:p>
    <w:p w:rsidR="009A6750" w:rsidRPr="00E72DCE" w:rsidRDefault="00422F10" w:rsidP="00FF0D7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>удожественная трактовка музыкального произведения;</w:t>
      </w:r>
    </w:p>
    <w:p w:rsidR="00422F10" w:rsidRPr="00E72DCE" w:rsidRDefault="00422F10" w:rsidP="00422F1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вокальное мастерство и артистизм исполнителя;</w:t>
      </w:r>
    </w:p>
    <w:p w:rsidR="009A6750" w:rsidRPr="00E72DCE" w:rsidRDefault="00422F10" w:rsidP="00FF0D7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>истота интонации и качество звучания;</w:t>
      </w:r>
    </w:p>
    <w:p w:rsidR="009A6750" w:rsidRPr="00E72DCE" w:rsidRDefault="00422F10" w:rsidP="00FF0D7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>расота тембра и сила голоса;</w:t>
      </w:r>
    </w:p>
    <w:p w:rsidR="00422F10" w:rsidRPr="00E72DCE" w:rsidRDefault="00422F10" w:rsidP="00FF0D7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культура, сценическое поведение и умение пользоваться микрофоном;</w:t>
      </w:r>
    </w:p>
    <w:p w:rsidR="00422F10" w:rsidRPr="00E72DCE" w:rsidRDefault="00422F10" w:rsidP="00FF0D7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чувство ритма и ансамблевый строй.</w:t>
      </w:r>
    </w:p>
    <w:p w:rsidR="009A6750" w:rsidRPr="00E72DCE" w:rsidRDefault="00FF0D7F" w:rsidP="00A4314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ab/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Присвоение призовых мест в конкурсной программе </w:t>
      </w:r>
      <w:r w:rsidR="001C02A6" w:rsidRPr="00E72DCE">
        <w:rPr>
          <w:rFonts w:ascii="Times New Roman" w:eastAsia="Times New Roman" w:hAnsi="Times New Roman" w:cs="Times New Roman"/>
          <w:sz w:val="24"/>
          <w:szCs w:val="24"/>
        </w:rPr>
        <w:t>проводится на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 основании протокола жюри и суммарного количества</w:t>
      </w:r>
      <w:r w:rsidR="001C02A6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6750" w:rsidRPr="00E72DCE">
        <w:rPr>
          <w:rFonts w:ascii="Times New Roman" w:eastAsia="Times New Roman" w:hAnsi="Times New Roman" w:cs="Times New Roman"/>
          <w:sz w:val="24"/>
          <w:szCs w:val="24"/>
        </w:rPr>
        <w:t xml:space="preserve"> набранных по всем представленным произведениям</w:t>
      </w:r>
      <w:r w:rsidR="00422F10"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D18" w:rsidRDefault="00256D18" w:rsidP="0099229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4D" w:rsidRDefault="00474D4D" w:rsidP="0099229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F4" w:rsidRPr="00E72DCE" w:rsidRDefault="00C61506" w:rsidP="001C02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="006841C8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Театральное творчество</w:t>
      </w:r>
      <w:r w:rsidR="00474D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4D4D" w:rsidRPr="00474D4D" w:rsidRDefault="00474D4D" w:rsidP="00474D4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>драматический спектакль;</w:t>
      </w:r>
    </w:p>
    <w:p w:rsidR="00474D4D" w:rsidRPr="00474D4D" w:rsidRDefault="00474D4D" w:rsidP="00474D4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>кукольный спектакль;</w:t>
      </w:r>
    </w:p>
    <w:p w:rsidR="00474D4D" w:rsidRPr="00474D4D" w:rsidRDefault="00474D4D" w:rsidP="00474D4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>пластический спектакль;</w:t>
      </w:r>
    </w:p>
    <w:p w:rsidR="00474D4D" w:rsidRPr="00474D4D" w:rsidRDefault="00474D4D" w:rsidP="00474D4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спектакль (опера, мюзикл); </w:t>
      </w:r>
    </w:p>
    <w:p w:rsidR="00474D4D" w:rsidRPr="00474D4D" w:rsidRDefault="00474D4D" w:rsidP="00474D4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>художественное слово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BDD" w:rsidRDefault="00727BDD" w:rsidP="001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4D" w:rsidRDefault="00474D4D" w:rsidP="0015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Возрастные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4D4D" w:rsidRPr="00474D4D" w:rsidRDefault="00474D4D" w:rsidP="00474D4D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 xml:space="preserve">6-8 лет; </w:t>
      </w:r>
    </w:p>
    <w:p w:rsidR="00474D4D" w:rsidRPr="00474D4D" w:rsidRDefault="00474D4D" w:rsidP="00474D4D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>9-11 лет;</w:t>
      </w:r>
    </w:p>
    <w:p w:rsidR="00474D4D" w:rsidRPr="00474D4D" w:rsidRDefault="00474D4D" w:rsidP="00474D4D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>12-14 лет;</w:t>
      </w:r>
    </w:p>
    <w:p w:rsidR="00474D4D" w:rsidRPr="00474D4D" w:rsidRDefault="00474D4D" w:rsidP="00474D4D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4D">
        <w:rPr>
          <w:rFonts w:ascii="Times New Roman" w:eastAsia="Times New Roman" w:hAnsi="Times New Roman" w:cs="Times New Roman"/>
          <w:sz w:val="24"/>
          <w:szCs w:val="24"/>
        </w:rPr>
        <w:t>15-16 лет;</w:t>
      </w:r>
    </w:p>
    <w:p w:rsidR="00152EF4" w:rsidRPr="00E72DCE" w:rsidRDefault="00152EF4" w:rsidP="0034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4D" w:rsidRDefault="006841C8" w:rsidP="00A43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Каждый театральный коллектив выставляет на 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только один спектакль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продолжительностью </w:t>
      </w:r>
      <w:r w:rsidR="00CB0F7B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r w:rsidR="005C4C23" w:rsidRPr="00E72DC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B0F7B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209E" w:rsidRPr="00E72DCE" w:rsidRDefault="00474D4D" w:rsidP="0047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41C8" w:rsidRPr="00E72DCE">
        <w:rPr>
          <w:rFonts w:ascii="Times New Roman" w:eastAsia="Times New Roman" w:hAnsi="Times New Roman" w:cs="Times New Roman"/>
          <w:sz w:val="24"/>
          <w:szCs w:val="24"/>
        </w:rPr>
        <w:t>Перед показом спектакля коллектив предоставляет в оргкомитет «Программку спектакля» в количестве 3 штук</w:t>
      </w:r>
      <w:r w:rsidR="00A75642" w:rsidRPr="00E72DCE">
        <w:rPr>
          <w:rFonts w:ascii="Times New Roman" w:eastAsia="Times New Roman" w:hAnsi="Times New Roman" w:cs="Times New Roman"/>
          <w:sz w:val="24"/>
          <w:szCs w:val="24"/>
        </w:rPr>
        <w:t xml:space="preserve"> для членов жюри</w:t>
      </w:r>
      <w:r w:rsidR="006841C8" w:rsidRPr="00E72DCE">
        <w:rPr>
          <w:rFonts w:ascii="Times New Roman" w:eastAsia="Times New Roman" w:hAnsi="Times New Roman" w:cs="Times New Roman"/>
          <w:sz w:val="24"/>
          <w:szCs w:val="24"/>
        </w:rPr>
        <w:t>. В «Программке» необходимо указать полную информацию о спектакле</w:t>
      </w:r>
      <w:r w:rsidR="00A75642" w:rsidRPr="00E72DCE">
        <w:rPr>
          <w:rFonts w:ascii="Times New Roman" w:eastAsia="Times New Roman" w:hAnsi="Times New Roman" w:cs="Times New Roman"/>
          <w:sz w:val="24"/>
          <w:szCs w:val="24"/>
        </w:rPr>
        <w:t xml:space="preserve"> (название спектакля, автор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5642" w:rsidRPr="00E72DCE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и его название, жанр спектакля, указать режиссера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>-постановщика</w:t>
      </w:r>
      <w:r w:rsidR="00A75642" w:rsidRPr="00E72DCE">
        <w:rPr>
          <w:rFonts w:ascii="Times New Roman" w:eastAsia="Times New Roman" w:hAnsi="Times New Roman" w:cs="Times New Roman"/>
          <w:sz w:val="24"/>
          <w:szCs w:val="24"/>
        </w:rPr>
        <w:t>, художника-постановщика, музыкальное оформление, исполнителей ролей)</w:t>
      </w:r>
      <w:r w:rsidR="006841C8" w:rsidRPr="00E72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6841C8" w:rsidRPr="00E72DCE">
        <w:rPr>
          <w:rFonts w:ascii="Times New Roman" w:eastAsia="Times New Roman" w:hAnsi="Times New Roman" w:cs="Times New Roman"/>
          <w:sz w:val="24"/>
          <w:szCs w:val="24"/>
        </w:rPr>
        <w:t>другую информацию, которую посчитает нужным разместить художественный руководитель</w:t>
      </w:r>
      <w:r w:rsidR="00A4314B" w:rsidRPr="00E72DCE">
        <w:rPr>
          <w:rFonts w:ascii="Times New Roman" w:eastAsia="Times New Roman" w:hAnsi="Times New Roman" w:cs="Times New Roman"/>
          <w:sz w:val="24"/>
          <w:szCs w:val="24"/>
        </w:rPr>
        <w:t xml:space="preserve"> коллектива</w:t>
      </w:r>
      <w:r w:rsidR="006841C8"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D4D" w:rsidRDefault="00474D4D" w:rsidP="00474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D8B" w:rsidRPr="00E72DCE" w:rsidRDefault="00474D4D" w:rsidP="00474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6D8B" w:rsidRPr="00E72DC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A6D8B" w:rsidRPr="00727BDD" w:rsidRDefault="008A6D8B" w:rsidP="00727BD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выбор репертуара, соответствие возрастным категориям;</w:t>
      </w:r>
    </w:p>
    <w:p w:rsidR="008A6D8B" w:rsidRPr="00727BDD" w:rsidRDefault="008A6D8B" w:rsidP="00727BD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режиссерский замысел и художественные средства его воплощения;</w:t>
      </w:r>
    </w:p>
    <w:p w:rsidR="008A6D8B" w:rsidRPr="00727BDD" w:rsidRDefault="008A6D8B" w:rsidP="00727BD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уровень исполнительского мастерства актеров;</w:t>
      </w:r>
    </w:p>
    <w:p w:rsidR="008A6D8B" w:rsidRPr="00727BDD" w:rsidRDefault="008A6D8B" w:rsidP="00727BD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сценографическое решение спектакля (декорации, костюмы, свет);</w:t>
      </w:r>
    </w:p>
    <w:p w:rsidR="008A6D8B" w:rsidRPr="00727BDD" w:rsidRDefault="008A6D8B" w:rsidP="00727BD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музыкальное оформление спектакля.</w:t>
      </w:r>
    </w:p>
    <w:p w:rsidR="006841C8" w:rsidRPr="00E72DCE" w:rsidRDefault="006841C8" w:rsidP="0068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662" w:rsidRPr="00E72DCE" w:rsidRDefault="006841C8" w:rsidP="008A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Для участников н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>оминации «Художественное слово»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каждый исполнитель выставляет на конкурс два разных по характеру, содержанию и </w:t>
      </w:r>
      <w:r w:rsidR="00221826" w:rsidRPr="00E72DCE">
        <w:rPr>
          <w:rFonts w:ascii="Times New Roman" w:eastAsia="Times New Roman" w:hAnsi="Times New Roman" w:cs="Times New Roman"/>
          <w:sz w:val="24"/>
          <w:szCs w:val="24"/>
        </w:rPr>
        <w:t>жанру литературных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826" w:rsidRPr="00E72DCE">
        <w:rPr>
          <w:rFonts w:ascii="Times New Roman" w:eastAsia="Times New Roman" w:hAnsi="Times New Roman" w:cs="Times New Roman"/>
          <w:sz w:val="24"/>
          <w:szCs w:val="24"/>
        </w:rPr>
        <w:t>произведени</w:t>
      </w:r>
      <w:r w:rsidR="0022182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21826" w:rsidRPr="00E72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басня, стихотворение, отрывок из прозы, монолог, авторское чтение – собственное сочинение). Исполняемые наизусть произведения и отрывки должны быть небольшими по объему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C23" w:rsidRPr="00E72DCE">
        <w:rPr>
          <w:rFonts w:ascii="Times New Roman" w:eastAsia="Times New Roman" w:hAnsi="Times New Roman" w:cs="Times New Roman"/>
          <w:b/>
          <w:sz w:val="24"/>
          <w:szCs w:val="24"/>
        </w:rPr>
        <w:t>до 5</w:t>
      </w:r>
      <w:r w:rsidR="00CB0F7B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  <w:r w:rsidR="00EC4662" w:rsidRPr="00E72DCE">
        <w:rPr>
          <w:rFonts w:ascii="Times New Roman" w:eastAsia="Times New Roman" w:hAnsi="Times New Roman" w:cs="Times New Roman"/>
          <w:b/>
          <w:sz w:val="24"/>
          <w:szCs w:val="24"/>
        </w:rPr>
        <w:t>ут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. Конкурсная программа исполняется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>, как с музыкальным, так и</w:t>
      </w:r>
      <w:r w:rsidR="0072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F7B" w:rsidRPr="00E72DCE">
        <w:rPr>
          <w:rFonts w:ascii="Times New Roman" w:eastAsia="Times New Roman" w:hAnsi="Times New Roman" w:cs="Times New Roman"/>
          <w:sz w:val="24"/>
          <w:szCs w:val="24"/>
        </w:rPr>
        <w:t>без музыкального сопровождения.</w:t>
      </w:r>
    </w:p>
    <w:p w:rsidR="00EC4662" w:rsidRPr="00E72DCE" w:rsidRDefault="00EC4662" w:rsidP="008A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D8B" w:rsidRPr="00E72DCE" w:rsidRDefault="008A6D8B" w:rsidP="008A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A6D8B" w:rsidRPr="00727BDD" w:rsidRDefault="008A6D8B" w:rsidP="00727BD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выбор репертуара, соответствие возрастным категориям;</w:t>
      </w:r>
    </w:p>
    <w:p w:rsidR="008A6D8B" w:rsidRPr="00727BDD" w:rsidRDefault="008A6D8B" w:rsidP="00727BD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уровень исполнительского мастерства участника;</w:t>
      </w:r>
    </w:p>
    <w:p w:rsidR="008A6D8B" w:rsidRPr="00727BDD" w:rsidRDefault="008A6D8B" w:rsidP="00727BD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образное решение художественного чтения литературного материала;</w:t>
      </w:r>
    </w:p>
    <w:p w:rsidR="008A6D8B" w:rsidRPr="00727BDD" w:rsidRDefault="00EC4662" w:rsidP="00727BD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артистизм участника;</w:t>
      </w:r>
    </w:p>
    <w:p w:rsidR="00EC4662" w:rsidRPr="00727BDD" w:rsidRDefault="00EC4662" w:rsidP="00727BD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DD">
        <w:rPr>
          <w:rFonts w:ascii="Times New Roman" w:eastAsia="Times New Roman" w:hAnsi="Times New Roman" w:cs="Times New Roman"/>
          <w:sz w:val="24"/>
          <w:szCs w:val="24"/>
        </w:rPr>
        <w:t>владение зрительской аудиторией.</w:t>
      </w:r>
    </w:p>
    <w:p w:rsidR="00EC4662" w:rsidRPr="00E72DCE" w:rsidRDefault="00EC4662" w:rsidP="0034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0EC" w:rsidRPr="00E72DCE" w:rsidRDefault="00727BDD" w:rsidP="00EC466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  <w:t>4.4.</w:t>
      </w:r>
      <w:r w:rsidR="00CB0F7B" w:rsidRPr="00E72DC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660EC" w:rsidRPr="00E72DCE">
        <w:rPr>
          <w:rStyle w:val="a4"/>
          <w:rFonts w:ascii="Times New Roman" w:hAnsi="Times New Roman" w:cs="Times New Roman"/>
          <w:sz w:val="24"/>
          <w:szCs w:val="24"/>
        </w:rPr>
        <w:t>Инструментальное творчество</w:t>
      </w:r>
    </w:p>
    <w:p w:rsidR="00F660EC" w:rsidRPr="00D851EB" w:rsidRDefault="00F660EC" w:rsidP="00D851E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фортепиано;</w:t>
      </w:r>
    </w:p>
    <w:p w:rsidR="00F660EC" w:rsidRPr="00D851EB" w:rsidRDefault="00F660EC" w:rsidP="00D851E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струнно-смычковые инструменты;</w:t>
      </w:r>
    </w:p>
    <w:p w:rsidR="00F660EC" w:rsidRPr="00D851EB" w:rsidRDefault="00F660EC" w:rsidP="00D851E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народные инструменты;</w:t>
      </w:r>
    </w:p>
    <w:p w:rsidR="00F660EC" w:rsidRDefault="00F660EC" w:rsidP="00D851EB">
      <w:pPr>
        <w:pStyle w:val="a7"/>
        <w:numPr>
          <w:ilvl w:val="0"/>
          <w:numId w:val="19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851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духовые и ударные инструменты.</w:t>
      </w:r>
    </w:p>
    <w:p w:rsidR="004E0F45" w:rsidRDefault="004E0F45" w:rsidP="004E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45" w:rsidRPr="004E0F45" w:rsidRDefault="004E0F45" w:rsidP="004E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3A" w:rsidRPr="00E72DCE" w:rsidRDefault="00ED7D3A" w:rsidP="00D851EB">
      <w:pPr>
        <w:pStyle w:val="a3"/>
        <w:spacing w:before="0" w:beforeAutospacing="0" w:after="0" w:afterAutospacing="0"/>
        <w:rPr>
          <w:rStyle w:val="a4"/>
        </w:rPr>
      </w:pPr>
    </w:p>
    <w:p w:rsidR="00ED7D3A" w:rsidRPr="00E72DCE" w:rsidRDefault="00D851EB" w:rsidP="00D851EB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lastRenderedPageBreak/>
        <w:tab/>
      </w:r>
      <w:r w:rsidR="00F660EC" w:rsidRPr="00E72DCE">
        <w:rPr>
          <w:rStyle w:val="a4"/>
        </w:rPr>
        <w:t>Формы:</w:t>
      </w:r>
    </w:p>
    <w:p w:rsidR="00CB0F7B" w:rsidRPr="00E72DCE" w:rsidRDefault="00ED7D3A" w:rsidP="00D851EB">
      <w:pPr>
        <w:pStyle w:val="a3"/>
        <w:numPr>
          <w:ilvl w:val="0"/>
          <w:numId w:val="20"/>
        </w:numPr>
        <w:spacing w:before="0" w:beforeAutospacing="0" w:after="0" w:afterAutospacing="0"/>
        <w:rPr>
          <w:rStyle w:val="a4"/>
          <w:b w:val="0"/>
          <w:bCs w:val="0"/>
        </w:rPr>
      </w:pPr>
      <w:r w:rsidRPr="00E72DCE">
        <w:rPr>
          <w:rStyle w:val="a4"/>
        </w:rPr>
        <w:t>о</w:t>
      </w:r>
      <w:r w:rsidR="00F660EC" w:rsidRPr="00E72DCE">
        <w:rPr>
          <w:rStyle w:val="a4"/>
          <w:b w:val="0"/>
          <w:bCs w:val="0"/>
        </w:rPr>
        <w:t>тдельные исполнители (соло, дуэт);</w:t>
      </w:r>
    </w:p>
    <w:p w:rsidR="00C3433A" w:rsidRPr="00E72DCE" w:rsidRDefault="00F660EC" w:rsidP="00D851EB">
      <w:pPr>
        <w:pStyle w:val="a3"/>
        <w:numPr>
          <w:ilvl w:val="0"/>
          <w:numId w:val="20"/>
        </w:numPr>
        <w:spacing w:before="0" w:beforeAutospacing="0" w:after="0" w:afterAutospacing="0"/>
        <w:rPr>
          <w:rStyle w:val="a4"/>
          <w:b w:val="0"/>
          <w:bCs w:val="0"/>
        </w:rPr>
      </w:pPr>
      <w:r w:rsidRPr="00E72DCE">
        <w:rPr>
          <w:rStyle w:val="a4"/>
          <w:b w:val="0"/>
          <w:bCs w:val="0"/>
        </w:rPr>
        <w:t>малые формы (от 3 до 5 человек);</w:t>
      </w:r>
    </w:p>
    <w:p w:rsidR="00C3433A" w:rsidRPr="00E72DCE" w:rsidRDefault="00F660EC" w:rsidP="00D851EB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72DCE">
        <w:t>ансамбли (от 6 человек и выше).</w:t>
      </w:r>
    </w:p>
    <w:p w:rsidR="00ED7D3A" w:rsidRDefault="00ED7D3A" w:rsidP="00D851EB">
      <w:pPr>
        <w:pStyle w:val="a3"/>
        <w:spacing w:before="0" w:beforeAutospacing="0" w:after="0" w:afterAutospacing="0"/>
      </w:pPr>
    </w:p>
    <w:p w:rsidR="00D851EB" w:rsidRPr="00E72DCE" w:rsidRDefault="00D851EB" w:rsidP="00D851EB">
      <w:pPr>
        <w:pStyle w:val="a3"/>
        <w:spacing w:before="0" w:beforeAutospacing="0" w:after="0" w:afterAutospacing="0"/>
      </w:pPr>
    </w:p>
    <w:p w:rsidR="00C3433A" w:rsidRPr="00E72DCE" w:rsidRDefault="00D851EB" w:rsidP="00D851EB">
      <w:pPr>
        <w:pStyle w:val="a3"/>
        <w:spacing w:before="0" w:beforeAutospacing="0" w:after="0" w:afterAutospacing="0"/>
        <w:rPr>
          <w:rStyle w:val="a4"/>
        </w:rPr>
      </w:pPr>
      <w:r>
        <w:rPr>
          <w:b/>
        </w:rPr>
        <w:tab/>
      </w:r>
      <w:r w:rsidR="00CB0F7B" w:rsidRPr="00E72DCE">
        <w:rPr>
          <w:b/>
        </w:rPr>
        <w:t>О</w:t>
      </w:r>
      <w:r w:rsidR="00F660EC" w:rsidRPr="00E72DCE">
        <w:rPr>
          <w:b/>
        </w:rPr>
        <w:t>ркестры</w:t>
      </w:r>
      <w:r>
        <w:rPr>
          <w:b/>
        </w:rPr>
        <w:t xml:space="preserve"> </w:t>
      </w:r>
      <w:r w:rsidR="00ED7D3A" w:rsidRPr="00E72DCE">
        <w:t>(</w:t>
      </w:r>
      <w:r w:rsidR="00CB0F7B" w:rsidRPr="00E72DCE">
        <w:t>в</w:t>
      </w:r>
      <w:r w:rsidR="00F660EC" w:rsidRPr="00E72DCE">
        <w:rPr>
          <w:rStyle w:val="a4"/>
        </w:rPr>
        <w:t>оз</w:t>
      </w:r>
      <w:r w:rsidR="00F660EC" w:rsidRPr="00E72DCE">
        <w:rPr>
          <w:rStyle w:val="a4"/>
          <w:b w:val="0"/>
        </w:rPr>
        <w:t>растны</w:t>
      </w:r>
      <w:r w:rsidR="00ED7D3A" w:rsidRPr="00E72DCE">
        <w:rPr>
          <w:rStyle w:val="a4"/>
          <w:b w:val="0"/>
        </w:rPr>
        <w:t>е</w:t>
      </w:r>
      <w:r w:rsidR="00F660EC" w:rsidRPr="00E72DCE">
        <w:rPr>
          <w:rStyle w:val="a4"/>
          <w:b w:val="0"/>
        </w:rPr>
        <w:t xml:space="preserve"> категори</w:t>
      </w:r>
      <w:r w:rsidR="00ED7D3A" w:rsidRPr="00E72DCE">
        <w:rPr>
          <w:rStyle w:val="a4"/>
          <w:b w:val="0"/>
        </w:rPr>
        <w:t>и)</w:t>
      </w:r>
      <w:r w:rsidR="00F660EC" w:rsidRPr="00E72DCE">
        <w:rPr>
          <w:rStyle w:val="a4"/>
          <w:b w:val="0"/>
        </w:rPr>
        <w:t>:</w:t>
      </w:r>
    </w:p>
    <w:p w:rsidR="00C3433A" w:rsidRPr="00E72DCE" w:rsidRDefault="00F660EC" w:rsidP="00D851EB">
      <w:pPr>
        <w:pStyle w:val="a3"/>
        <w:spacing w:before="0" w:beforeAutospacing="0" w:after="0" w:afterAutospacing="0"/>
      </w:pPr>
      <w:r w:rsidRPr="00E72DCE">
        <w:t>1 возрастная категория – 6-8 лет;</w:t>
      </w:r>
    </w:p>
    <w:p w:rsidR="00C3433A" w:rsidRPr="00E72DCE" w:rsidRDefault="00F660EC" w:rsidP="00D851EB">
      <w:pPr>
        <w:pStyle w:val="a3"/>
        <w:spacing w:before="0" w:beforeAutospacing="0" w:after="0" w:afterAutospacing="0"/>
      </w:pPr>
      <w:r w:rsidRPr="00E72DCE">
        <w:t>2 возрастная категория – 9-11 лет;</w:t>
      </w:r>
    </w:p>
    <w:p w:rsidR="00C3433A" w:rsidRPr="00E72DCE" w:rsidRDefault="00F660EC" w:rsidP="00D851EB">
      <w:pPr>
        <w:pStyle w:val="a3"/>
        <w:spacing w:before="0" w:beforeAutospacing="0" w:after="0" w:afterAutospacing="0"/>
      </w:pPr>
      <w:r w:rsidRPr="00E72DCE">
        <w:t>3 возрастная категория – 12-14 лет;</w:t>
      </w:r>
    </w:p>
    <w:p w:rsidR="00C3433A" w:rsidRPr="00E72DCE" w:rsidRDefault="00F660EC" w:rsidP="00D851EB">
      <w:pPr>
        <w:pStyle w:val="a3"/>
        <w:spacing w:before="0" w:beforeAutospacing="0" w:after="0" w:afterAutospacing="0"/>
      </w:pPr>
      <w:r w:rsidRPr="00E72DCE">
        <w:t>4 возрастная категория – 15-17 лет;</w:t>
      </w:r>
    </w:p>
    <w:p w:rsidR="00F660EC" w:rsidRPr="00E72DCE" w:rsidRDefault="005C4C23" w:rsidP="00D851EB">
      <w:pPr>
        <w:pStyle w:val="a3"/>
        <w:spacing w:before="0" w:beforeAutospacing="0" w:after="0" w:afterAutospacing="0"/>
      </w:pPr>
      <w:r w:rsidRPr="00E72DCE">
        <w:t xml:space="preserve">5 </w:t>
      </w:r>
      <w:r w:rsidR="00F660EC" w:rsidRPr="00E72DCE">
        <w:t>возрастная категория – смешанная.</w:t>
      </w:r>
    </w:p>
    <w:p w:rsidR="00D851EB" w:rsidRDefault="00D851EB" w:rsidP="00D851E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3433A" w:rsidRPr="00E72DCE" w:rsidRDefault="00D851EB" w:rsidP="00D851E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5C4C23" w:rsidRPr="00E72DCE">
        <w:rPr>
          <w:rStyle w:val="a4"/>
          <w:b w:val="0"/>
        </w:rPr>
        <w:t>Участники представляют одно</w:t>
      </w:r>
      <w:r>
        <w:rPr>
          <w:rStyle w:val="a4"/>
          <w:b w:val="0"/>
        </w:rPr>
        <w:t xml:space="preserve"> </w:t>
      </w:r>
      <w:r w:rsidR="005C4C23" w:rsidRPr="00E72DCE">
        <w:rPr>
          <w:rStyle w:val="a4"/>
          <w:b w:val="0"/>
        </w:rPr>
        <w:t>произведение</w:t>
      </w:r>
      <w:r w:rsidR="00F660EC" w:rsidRPr="00E72DCE">
        <w:rPr>
          <w:rStyle w:val="a4"/>
          <w:b w:val="0"/>
        </w:rPr>
        <w:t xml:space="preserve">: 1-2 возрастные категории общей продолжительностью </w:t>
      </w:r>
      <w:r w:rsidR="005C4C23" w:rsidRPr="00E72DCE">
        <w:rPr>
          <w:rStyle w:val="a4"/>
        </w:rPr>
        <w:t>не более 4</w:t>
      </w:r>
      <w:r w:rsidR="00F660EC" w:rsidRPr="00E72DCE">
        <w:rPr>
          <w:rStyle w:val="a4"/>
        </w:rPr>
        <w:t xml:space="preserve"> минут</w:t>
      </w:r>
      <w:r w:rsidR="005C4C23" w:rsidRPr="00E72DCE">
        <w:rPr>
          <w:rStyle w:val="a4"/>
          <w:b w:val="0"/>
        </w:rPr>
        <w:t>, 3-5</w:t>
      </w:r>
      <w:r w:rsidR="00F660EC" w:rsidRPr="00E72DCE">
        <w:rPr>
          <w:rStyle w:val="a4"/>
          <w:b w:val="0"/>
        </w:rPr>
        <w:t xml:space="preserve"> возрастные категории обще</w:t>
      </w:r>
      <w:r w:rsidR="00C3433A" w:rsidRPr="00E72DCE">
        <w:rPr>
          <w:rStyle w:val="a4"/>
          <w:b w:val="0"/>
        </w:rPr>
        <w:t xml:space="preserve">й продолжительностью </w:t>
      </w:r>
      <w:r w:rsidR="005C4C23" w:rsidRPr="00E72DCE">
        <w:rPr>
          <w:rStyle w:val="a4"/>
        </w:rPr>
        <w:t>не более 6</w:t>
      </w:r>
      <w:r w:rsidR="00F660EC" w:rsidRPr="00E72DCE">
        <w:rPr>
          <w:rStyle w:val="a4"/>
        </w:rPr>
        <w:t xml:space="preserve"> минут</w:t>
      </w:r>
      <w:r w:rsidR="00F660EC" w:rsidRPr="00E72DCE">
        <w:rPr>
          <w:rStyle w:val="a4"/>
          <w:b w:val="0"/>
        </w:rPr>
        <w:t>.</w:t>
      </w:r>
    </w:p>
    <w:p w:rsidR="00D851EB" w:rsidRDefault="00D851EB" w:rsidP="00D851E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C4662" w:rsidRPr="00E72DCE" w:rsidRDefault="00D851EB" w:rsidP="00D851EB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ab/>
      </w:r>
      <w:r w:rsidR="00F660EC" w:rsidRPr="00E72DCE">
        <w:rPr>
          <w:rStyle w:val="a4"/>
        </w:rPr>
        <w:t>Общие критерии оценки</w:t>
      </w:r>
      <w:r w:rsidR="00EC4662" w:rsidRPr="00E72DCE">
        <w:rPr>
          <w:rStyle w:val="a4"/>
        </w:rPr>
        <w:t>:</w:t>
      </w:r>
    </w:p>
    <w:p w:rsidR="00EC4662" w:rsidRPr="00E72DCE" w:rsidRDefault="00F660EC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>степень</w:t>
      </w:r>
      <w:r w:rsidR="00D851EB">
        <w:t xml:space="preserve"> владения инструментом,</w:t>
      </w:r>
    </w:p>
    <w:p w:rsidR="00EC4662" w:rsidRPr="00E72DCE" w:rsidRDefault="00ED7D3A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 xml:space="preserve">сложность репертуара и аранжировка, </w:t>
      </w:r>
    </w:p>
    <w:p w:rsidR="00EC4662" w:rsidRPr="00E72DCE" w:rsidRDefault="00F660EC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 xml:space="preserve">чистота интонации и музыкальный строй, </w:t>
      </w:r>
    </w:p>
    <w:p w:rsidR="00EC4662" w:rsidRPr="00E72DCE" w:rsidRDefault="00F660EC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 xml:space="preserve">владение динамической палитрой звука, </w:t>
      </w:r>
    </w:p>
    <w:p w:rsidR="00EC4662" w:rsidRPr="00E72DCE" w:rsidRDefault="00F660EC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 xml:space="preserve">музыкальность, </w:t>
      </w:r>
    </w:p>
    <w:p w:rsidR="00EC4662" w:rsidRPr="00E72DCE" w:rsidRDefault="00F660EC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 xml:space="preserve">артистичность, </w:t>
      </w:r>
    </w:p>
    <w:p w:rsidR="00EC4662" w:rsidRPr="00E72DCE" w:rsidRDefault="00F660EC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 xml:space="preserve">художественная трактовка музыкального произведения, </w:t>
      </w:r>
    </w:p>
    <w:p w:rsidR="00973870" w:rsidRPr="00E72DCE" w:rsidRDefault="00F660EC" w:rsidP="00D851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72DCE">
        <w:t>творческая индивидуальность для отдельных исполнителей.</w:t>
      </w:r>
    </w:p>
    <w:p w:rsidR="00D851EB" w:rsidRDefault="00D851EB" w:rsidP="00D851EB">
      <w:pPr>
        <w:pStyle w:val="a3"/>
        <w:spacing w:before="0" w:beforeAutospacing="0" w:after="0" w:afterAutospacing="0"/>
        <w:jc w:val="both"/>
        <w:rPr>
          <w:b/>
        </w:rPr>
      </w:pPr>
    </w:p>
    <w:p w:rsidR="00973870" w:rsidRPr="00E72DCE" w:rsidRDefault="00D851EB" w:rsidP="00D851E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ab/>
        <w:t>4.</w:t>
      </w:r>
      <w:r w:rsidR="00221826">
        <w:rPr>
          <w:b/>
        </w:rPr>
        <w:t>5.</w:t>
      </w:r>
      <w:r>
        <w:rPr>
          <w:b/>
        </w:rPr>
        <w:t xml:space="preserve"> </w:t>
      </w:r>
      <w:r w:rsidR="00973870" w:rsidRPr="00E72DCE">
        <w:rPr>
          <w:b/>
        </w:rPr>
        <w:t xml:space="preserve">Изобразительное искусство: </w:t>
      </w:r>
    </w:p>
    <w:p w:rsidR="00973870" w:rsidRPr="00E72DCE" w:rsidRDefault="00973870" w:rsidP="00D851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</w:pPr>
      <w:r w:rsidRPr="00E72DCE">
        <w:t xml:space="preserve">живопись; </w:t>
      </w:r>
    </w:p>
    <w:p w:rsidR="00973870" w:rsidRPr="00E72DCE" w:rsidRDefault="00973870" w:rsidP="00D851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</w:pPr>
      <w:r w:rsidRPr="00E72DCE">
        <w:t xml:space="preserve">графика; </w:t>
      </w:r>
    </w:p>
    <w:p w:rsidR="00973870" w:rsidRPr="00E72DCE" w:rsidRDefault="00973870" w:rsidP="00D851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</w:pPr>
      <w:r w:rsidRPr="00E72DCE">
        <w:t xml:space="preserve">художественная фотография; </w:t>
      </w:r>
    </w:p>
    <w:p w:rsidR="00973870" w:rsidRPr="00E72DCE" w:rsidRDefault="00973870" w:rsidP="00D851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</w:pPr>
      <w:r w:rsidRPr="00E72DCE">
        <w:t xml:space="preserve">декоративно-прикладное искусство. </w:t>
      </w:r>
    </w:p>
    <w:p w:rsidR="00D851EB" w:rsidRDefault="00D851EB" w:rsidP="00D851EB">
      <w:pPr>
        <w:pStyle w:val="a3"/>
        <w:spacing w:before="0" w:beforeAutospacing="0" w:after="0" w:afterAutospacing="0"/>
        <w:jc w:val="both"/>
      </w:pPr>
    </w:p>
    <w:p w:rsidR="00D851EB" w:rsidRDefault="00D851EB" w:rsidP="00D851EB">
      <w:pPr>
        <w:pStyle w:val="a3"/>
        <w:spacing w:before="0" w:beforeAutospacing="0" w:after="0" w:afterAutospacing="0"/>
        <w:jc w:val="both"/>
      </w:pPr>
      <w:r>
        <w:tab/>
      </w:r>
      <w:r w:rsidR="00973870" w:rsidRPr="00E72DCE">
        <w:t>Домашние работы могут быть выполнены в любом жанре, технике и на любом формате</w:t>
      </w:r>
      <w:r>
        <w:t xml:space="preserve">, </w:t>
      </w:r>
      <w:r w:rsidR="00973870" w:rsidRPr="00E72DCE">
        <w:t>если это не оговорено тематикой фестиваля, сообщается отдельно руководител</w:t>
      </w:r>
      <w:r>
        <w:t>ям коллектива при подаче заявки</w:t>
      </w:r>
      <w:r w:rsidR="00973870" w:rsidRPr="00E72DCE">
        <w:t xml:space="preserve">, но не больше </w:t>
      </w:r>
      <w:r>
        <w:t xml:space="preserve">формата </w:t>
      </w:r>
      <w:r w:rsidR="00973870" w:rsidRPr="00E72DCE">
        <w:t xml:space="preserve">А1: натюрморт, портрет, пейзаж, сюжетная композиция, произведение ДПИ. </w:t>
      </w:r>
    </w:p>
    <w:p w:rsidR="00973870" w:rsidRPr="00E72DCE" w:rsidRDefault="00D851EB" w:rsidP="00D851EB">
      <w:pPr>
        <w:pStyle w:val="a3"/>
        <w:spacing w:before="0" w:beforeAutospacing="0" w:after="0" w:afterAutospacing="0"/>
        <w:jc w:val="both"/>
      </w:pPr>
      <w:r>
        <w:tab/>
      </w:r>
      <w:r w:rsidR="00973870" w:rsidRPr="00E72DCE">
        <w:t xml:space="preserve">Участники фестиваля представляют на выставку одну работу, оформленную в бумажное паспарту белого цвета шириной 40 мм. На лицевой стороне каждой работы необходимо разместить табличку с данными (Ф.И.О. автора полностью; возраст автора; название произведения; материал (для произведений ДПИ); название коллектива или Фамилию и Имя участника). </w:t>
      </w:r>
    </w:p>
    <w:p w:rsidR="00D851EB" w:rsidRDefault="00D851EB" w:rsidP="00D851EB">
      <w:pPr>
        <w:pStyle w:val="a3"/>
        <w:spacing w:before="0" w:beforeAutospacing="0" w:after="0" w:afterAutospacing="0"/>
        <w:jc w:val="both"/>
      </w:pPr>
    </w:p>
    <w:p w:rsidR="00973870" w:rsidRPr="00E72DCE" w:rsidRDefault="00973870" w:rsidP="00D851EB">
      <w:pPr>
        <w:pStyle w:val="a3"/>
        <w:spacing w:before="0" w:beforeAutospacing="0" w:after="0" w:afterAutospacing="0"/>
        <w:jc w:val="both"/>
      </w:pPr>
      <w:r w:rsidRPr="00D851EB">
        <w:rPr>
          <w:b/>
        </w:rPr>
        <w:t>ВНИМАНИЕ</w:t>
      </w:r>
      <w:r w:rsidRPr="00E72DCE">
        <w:t>! Работы необходимо выслать организаторам не позднее чем за 7 дней до конкурса.</w:t>
      </w:r>
    </w:p>
    <w:p w:rsidR="00EC4662" w:rsidRPr="00E72DCE" w:rsidRDefault="00EC4662" w:rsidP="00D851EB">
      <w:pPr>
        <w:pStyle w:val="a3"/>
        <w:spacing w:before="0" w:beforeAutospacing="0" w:after="0" w:afterAutospacing="0"/>
        <w:jc w:val="both"/>
      </w:pPr>
    </w:p>
    <w:p w:rsidR="00973870" w:rsidRPr="00E72DCE" w:rsidRDefault="00D851EB" w:rsidP="004107C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</w:t>
      </w:r>
      <w:r w:rsidR="00DE362A" w:rsidRPr="00E72DCE">
        <w:rPr>
          <w:b/>
          <w:bCs/>
        </w:rPr>
        <w:t xml:space="preserve">. </w:t>
      </w:r>
      <w:r w:rsidR="00187C1B" w:rsidRPr="00E72DCE">
        <w:rPr>
          <w:b/>
          <w:bCs/>
        </w:rPr>
        <w:t>Условия участия</w:t>
      </w:r>
      <w:r>
        <w:rPr>
          <w:b/>
          <w:bCs/>
        </w:rPr>
        <w:t>.</w:t>
      </w:r>
    </w:p>
    <w:p w:rsidR="00EC4662" w:rsidRPr="00E72DCE" w:rsidRDefault="004107C6" w:rsidP="00D851EB">
      <w:pPr>
        <w:pStyle w:val="a3"/>
        <w:spacing w:before="0" w:beforeAutospacing="0" w:after="0" w:afterAutospacing="0"/>
        <w:jc w:val="both"/>
      </w:pPr>
      <w:r>
        <w:tab/>
      </w:r>
      <w:r w:rsidR="00187C1B" w:rsidRPr="00E72DCE">
        <w:t>Уч</w:t>
      </w:r>
      <w:r w:rsidR="006B6E64" w:rsidRPr="00E72DCE">
        <w:t xml:space="preserve">астие в фестивале без оплаты организационного </w:t>
      </w:r>
      <w:r w:rsidR="00187C1B" w:rsidRPr="00E72DCE">
        <w:t>взноса</w:t>
      </w:r>
      <w:r>
        <w:t>.</w:t>
      </w:r>
    </w:p>
    <w:p w:rsidR="00187C1B" w:rsidRPr="00E72DCE" w:rsidRDefault="004107C6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C1B" w:rsidRPr="00E72DCE">
        <w:rPr>
          <w:rFonts w:ascii="Times New Roman" w:eastAsia="Times New Roman" w:hAnsi="Times New Roman" w:cs="Times New Roman"/>
          <w:sz w:val="24"/>
          <w:szCs w:val="24"/>
        </w:rPr>
        <w:t xml:space="preserve">Участникам фестиваля предоставляется </w:t>
      </w:r>
      <w:r w:rsidR="005C4C23" w:rsidRPr="00E72DCE">
        <w:rPr>
          <w:rFonts w:ascii="Times New Roman" w:eastAsia="Times New Roman" w:hAnsi="Times New Roman" w:cs="Times New Roman"/>
          <w:sz w:val="24"/>
          <w:szCs w:val="24"/>
        </w:rPr>
        <w:t>питание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E64" w:rsidRPr="00E72DCE">
        <w:rPr>
          <w:rFonts w:ascii="Times New Roman" w:eastAsia="Times New Roman" w:hAnsi="Times New Roman" w:cs="Times New Roman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7DF" w:rsidRPr="00E72DCE" w:rsidRDefault="004107C6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C1B" w:rsidRPr="00E72DCE">
        <w:rPr>
          <w:rFonts w:ascii="Times New Roman" w:eastAsia="Times New Roman" w:hAnsi="Times New Roman" w:cs="Times New Roman"/>
          <w:sz w:val="24"/>
          <w:szCs w:val="24"/>
        </w:rPr>
        <w:t>Для сопровождающих (опекунов, родителей)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C1B" w:rsidRPr="00E72D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C1B" w:rsidRPr="00E72DCE">
        <w:rPr>
          <w:rFonts w:ascii="Times New Roman" w:eastAsia="Times New Roman" w:hAnsi="Times New Roman" w:cs="Times New Roman"/>
          <w:sz w:val="24"/>
          <w:szCs w:val="24"/>
        </w:rPr>
        <w:t>работает буфет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47E" w:rsidRDefault="00C707DF" w:rsidP="0048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47E">
        <w:rPr>
          <w:rFonts w:ascii="Times New Roman" w:eastAsia="Times New Roman" w:hAnsi="Times New Roman" w:cs="Times New Roman"/>
          <w:sz w:val="24"/>
          <w:szCs w:val="24"/>
        </w:rPr>
        <w:t xml:space="preserve">Все услуги предоставляются только через Оргкомитет Конкурса и согласовываются с </w:t>
      </w:r>
    </w:p>
    <w:p w:rsidR="00973870" w:rsidRPr="0048547E" w:rsidRDefault="00C707DF" w:rsidP="0048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47E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973870" w:rsidRPr="0048547E">
        <w:rPr>
          <w:rFonts w:ascii="Times New Roman" w:eastAsia="Times New Roman" w:hAnsi="Times New Roman" w:cs="Times New Roman"/>
          <w:sz w:val="24"/>
          <w:szCs w:val="24"/>
        </w:rPr>
        <w:t>никами в индивидуальном порядке</w:t>
      </w:r>
      <w:r w:rsidR="00F858DB" w:rsidRPr="0048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7C6" w:rsidRPr="0048547E" w:rsidRDefault="004107C6" w:rsidP="004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870" w:rsidRDefault="004107C6" w:rsidP="00410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Программа</w:t>
      </w:r>
      <w:r w:rsidR="000A0C2C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0C2C" w:rsidRPr="004107C6" w:rsidRDefault="00FC3F0D" w:rsidP="004107C6">
      <w:pPr>
        <w:pStyle w:val="a7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7C6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конкурсной программы,</w:t>
      </w:r>
    </w:p>
    <w:p w:rsidR="00FC3F0D" w:rsidRPr="004107C6" w:rsidRDefault="00FC3F0D" w:rsidP="004107C6">
      <w:pPr>
        <w:pStyle w:val="a7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7C6">
        <w:rPr>
          <w:rFonts w:ascii="Times New Roman" w:eastAsia="Times New Roman" w:hAnsi="Times New Roman" w:cs="Times New Roman"/>
          <w:bCs/>
          <w:sz w:val="24"/>
          <w:szCs w:val="24"/>
        </w:rPr>
        <w:t>церемония открытия и закрытия Фестиваля, награждение коллективов,</w:t>
      </w:r>
    </w:p>
    <w:p w:rsidR="00FC3F0D" w:rsidRPr="004107C6" w:rsidRDefault="00187C1B" w:rsidP="004107C6">
      <w:pPr>
        <w:pStyle w:val="a7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7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Мастер-класс по и</w:t>
      </w:r>
      <w:r w:rsidR="00846E46" w:rsidRPr="004107C6">
        <w:rPr>
          <w:rFonts w:ascii="Times New Roman" w:eastAsia="Times New Roman" w:hAnsi="Times New Roman" w:cs="Times New Roman"/>
          <w:bCs/>
          <w:sz w:val="24"/>
          <w:szCs w:val="24"/>
        </w:rPr>
        <w:t>зготовлению Новогодней открытки</w:t>
      </w:r>
      <w:r w:rsidRPr="004107C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«Дети-Детям»</w:t>
      </w:r>
      <w:r w:rsidR="00973870" w:rsidRPr="004107C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4107C6">
        <w:rPr>
          <w:rFonts w:ascii="Times New Roman" w:eastAsia="Times New Roman" w:hAnsi="Times New Roman" w:cs="Times New Roman"/>
          <w:bCs/>
          <w:sz w:val="24"/>
          <w:szCs w:val="24"/>
        </w:rPr>
        <w:t>все изготовле</w:t>
      </w:r>
      <w:r w:rsidR="00846E46" w:rsidRPr="004107C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107C6">
        <w:rPr>
          <w:rFonts w:ascii="Times New Roman" w:eastAsia="Times New Roman" w:hAnsi="Times New Roman" w:cs="Times New Roman"/>
          <w:bCs/>
          <w:sz w:val="24"/>
          <w:szCs w:val="24"/>
        </w:rPr>
        <w:t>ные о</w:t>
      </w:r>
      <w:r w:rsidR="00846E46" w:rsidRPr="004107C6">
        <w:rPr>
          <w:rFonts w:ascii="Times New Roman" w:eastAsia="Times New Roman" w:hAnsi="Times New Roman" w:cs="Times New Roman"/>
          <w:bCs/>
          <w:sz w:val="24"/>
          <w:szCs w:val="24"/>
        </w:rPr>
        <w:t xml:space="preserve">ткрытки будут переданы детям </w:t>
      </w:r>
      <w:r w:rsidR="00973870" w:rsidRPr="004107C6">
        <w:rPr>
          <w:rFonts w:ascii="Times New Roman" w:eastAsia="Times New Roman" w:hAnsi="Times New Roman" w:cs="Times New Roman"/>
          <w:bCs/>
          <w:sz w:val="24"/>
          <w:szCs w:val="24"/>
        </w:rPr>
        <w:t>Донецка и Донецкой области)</w:t>
      </w:r>
      <w:r w:rsidR="00FC3F0D" w:rsidRPr="004107C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C3F0D" w:rsidRPr="004107C6" w:rsidRDefault="00846E46" w:rsidP="004107C6">
      <w:pPr>
        <w:pStyle w:val="a7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7C6">
        <w:rPr>
          <w:rFonts w:ascii="Times New Roman" w:eastAsia="Times New Roman" w:hAnsi="Times New Roman" w:cs="Times New Roman"/>
          <w:bCs/>
          <w:sz w:val="24"/>
          <w:szCs w:val="24"/>
        </w:rPr>
        <w:t>Аква</w:t>
      </w:r>
      <w:r w:rsidR="004107C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B6E64" w:rsidRPr="004107C6">
        <w:rPr>
          <w:rFonts w:ascii="Times New Roman" w:eastAsia="Times New Roman" w:hAnsi="Times New Roman" w:cs="Times New Roman"/>
          <w:bCs/>
          <w:sz w:val="24"/>
          <w:szCs w:val="24"/>
        </w:rPr>
        <w:t>грим</w:t>
      </w:r>
      <w:r w:rsidR="004107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3F0D" w:rsidRPr="004107C6" w:rsidRDefault="00FC3F0D" w:rsidP="004107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07C6">
        <w:rPr>
          <w:rFonts w:ascii="Times New Roman" w:hAnsi="Times New Roman" w:cs="Times New Roman"/>
          <w:b/>
          <w:sz w:val="24"/>
          <w:szCs w:val="24"/>
        </w:rPr>
        <w:t xml:space="preserve">Видео и </w:t>
      </w:r>
      <w:r w:rsidR="00221826" w:rsidRPr="004107C6">
        <w:rPr>
          <w:rFonts w:ascii="Times New Roman" w:hAnsi="Times New Roman" w:cs="Times New Roman"/>
          <w:b/>
          <w:sz w:val="24"/>
          <w:szCs w:val="24"/>
        </w:rPr>
        <w:t>фотосъемку</w:t>
      </w:r>
      <w:r w:rsidRPr="004107C6">
        <w:rPr>
          <w:rFonts w:ascii="Times New Roman" w:hAnsi="Times New Roman" w:cs="Times New Roman"/>
          <w:b/>
          <w:sz w:val="24"/>
          <w:szCs w:val="24"/>
        </w:rPr>
        <w:t xml:space="preserve"> на фестивале разрешается производить самостоятельно</w:t>
      </w:r>
      <w:r w:rsidR="00846E46" w:rsidRPr="004107C6">
        <w:rPr>
          <w:rFonts w:ascii="Times New Roman" w:hAnsi="Times New Roman" w:cs="Times New Roman"/>
          <w:b/>
          <w:sz w:val="24"/>
          <w:szCs w:val="24"/>
        </w:rPr>
        <w:t>.</w:t>
      </w:r>
    </w:p>
    <w:p w:rsidR="004107C6" w:rsidRDefault="004107C6" w:rsidP="00410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7C6" w:rsidRDefault="004107C6" w:rsidP="00410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62A" w:rsidRDefault="004107C6" w:rsidP="00410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 Награждение.</w:t>
      </w:r>
    </w:p>
    <w:p w:rsidR="0048547E" w:rsidRPr="00E72DCE" w:rsidRDefault="0048547E" w:rsidP="00410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77A3" w:rsidRPr="00E72DCE" w:rsidRDefault="00896FF3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ab/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46E46" w:rsidRPr="00E72DCE">
        <w:rPr>
          <w:rFonts w:ascii="Times New Roman" w:eastAsia="Times New Roman" w:hAnsi="Times New Roman" w:cs="Times New Roman"/>
          <w:sz w:val="24"/>
          <w:szCs w:val="24"/>
        </w:rPr>
        <w:t xml:space="preserve"> итогам Фестиваля </w:t>
      </w:r>
      <w:r w:rsidR="00EA1CF7" w:rsidRPr="00E72DCE">
        <w:rPr>
          <w:rFonts w:ascii="Times New Roman" w:eastAsia="Times New Roman" w:hAnsi="Times New Roman" w:cs="Times New Roman"/>
          <w:sz w:val="24"/>
          <w:szCs w:val="24"/>
        </w:rPr>
        <w:t>члены жюри награждают лучшие коллективы</w:t>
      </w:r>
      <w:r w:rsidR="00846E46" w:rsidRPr="00E72D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1CF7" w:rsidRPr="00E72DCE">
        <w:rPr>
          <w:rFonts w:ascii="Times New Roman" w:eastAsia="Times New Roman" w:hAnsi="Times New Roman" w:cs="Times New Roman"/>
          <w:sz w:val="24"/>
          <w:szCs w:val="24"/>
        </w:rPr>
        <w:t xml:space="preserve"> участников Фестиваля дипломами 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>лауреата I, II, III степеней, дипломанта, дипломом участника</w:t>
      </w:r>
      <w:r w:rsidR="00EA1CF7" w:rsidRPr="00E72DCE">
        <w:rPr>
          <w:rFonts w:ascii="Times New Roman" w:eastAsia="Times New Roman" w:hAnsi="Times New Roman" w:cs="Times New Roman"/>
          <w:sz w:val="24"/>
          <w:szCs w:val="24"/>
        </w:rPr>
        <w:t xml:space="preserve"> в коллективных и индивидуальных номинациях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 xml:space="preserve">. Присуждаются специальные призы и награды для участников </w:t>
      </w:r>
      <w:r w:rsidR="00EA1CF7" w:rsidRPr="00E72DCE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77A3" w:rsidRPr="00E72DCE" w:rsidRDefault="001B77A3" w:rsidP="00D8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>При подведении итогов в разделе Театральное творчество выделяются следующие номинации: «Лучший спектакль», «Лучшая режиссерская работа», «Лучший актерский ансамбль», «Лучшая женская роль», «Лучшая мужская роль», «Лучшее сценографическое решение спектакля», «Лучшее музыкальное оформление».</w:t>
      </w:r>
    </w:p>
    <w:p w:rsidR="001B77A3" w:rsidRPr="00E72DCE" w:rsidRDefault="00227AD4" w:rsidP="00D8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CE">
        <w:rPr>
          <w:rFonts w:ascii="Times New Roman" w:hAnsi="Times New Roman" w:cs="Times New Roman"/>
          <w:sz w:val="24"/>
          <w:szCs w:val="24"/>
        </w:rPr>
        <w:t>По решению жюри возможно присуждение Гран-при единственному участнику</w:t>
      </w:r>
      <w:r w:rsidR="001B77A3" w:rsidRPr="00E72DCE">
        <w:rPr>
          <w:rFonts w:ascii="Times New Roman" w:hAnsi="Times New Roman" w:cs="Times New Roman"/>
          <w:sz w:val="24"/>
          <w:szCs w:val="24"/>
        </w:rPr>
        <w:t xml:space="preserve"> или коллективу</w:t>
      </w:r>
      <w:r w:rsidRPr="00E72DCE">
        <w:rPr>
          <w:rFonts w:ascii="Times New Roman" w:hAnsi="Times New Roman" w:cs="Times New Roman"/>
          <w:sz w:val="24"/>
          <w:szCs w:val="24"/>
        </w:rPr>
        <w:t xml:space="preserve">, признанному лучшим исполнителем всего </w:t>
      </w:r>
      <w:r w:rsidR="00846E46" w:rsidRPr="00E72DCE">
        <w:rPr>
          <w:rFonts w:ascii="Times New Roman" w:hAnsi="Times New Roman" w:cs="Times New Roman"/>
          <w:sz w:val="24"/>
          <w:szCs w:val="24"/>
        </w:rPr>
        <w:t>Фестиваля</w:t>
      </w:r>
      <w:r w:rsidR="001B77A3" w:rsidRPr="00E72DCE">
        <w:rPr>
          <w:rFonts w:ascii="Times New Roman" w:hAnsi="Times New Roman" w:cs="Times New Roman"/>
          <w:sz w:val="24"/>
          <w:szCs w:val="24"/>
        </w:rPr>
        <w:t xml:space="preserve">, </w:t>
      </w:r>
      <w:r w:rsidRPr="00E72DCE">
        <w:rPr>
          <w:rFonts w:ascii="Times New Roman" w:hAnsi="Times New Roman" w:cs="Times New Roman"/>
          <w:sz w:val="24"/>
          <w:szCs w:val="24"/>
        </w:rPr>
        <w:t>вне зависимости от н</w:t>
      </w:r>
      <w:r w:rsidR="001B77A3" w:rsidRPr="00E72DCE">
        <w:rPr>
          <w:rFonts w:ascii="Times New Roman" w:hAnsi="Times New Roman" w:cs="Times New Roman"/>
          <w:sz w:val="24"/>
          <w:szCs w:val="24"/>
        </w:rPr>
        <w:t xml:space="preserve">оминации, в которой он </w:t>
      </w:r>
      <w:r w:rsidR="004E0F45" w:rsidRPr="00E72DCE">
        <w:rPr>
          <w:rFonts w:ascii="Times New Roman" w:hAnsi="Times New Roman" w:cs="Times New Roman"/>
          <w:sz w:val="24"/>
          <w:szCs w:val="24"/>
        </w:rPr>
        <w:t>выступал. А</w:t>
      </w:r>
      <w:r w:rsidRPr="00E72DC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1B77A3" w:rsidRPr="00E72DCE">
        <w:rPr>
          <w:rFonts w:ascii="Times New Roman" w:hAnsi="Times New Roman" w:cs="Times New Roman"/>
          <w:sz w:val="24"/>
          <w:szCs w:val="24"/>
        </w:rPr>
        <w:t xml:space="preserve"> присуждаются</w:t>
      </w:r>
      <w:r w:rsidRPr="00E72DCE">
        <w:rPr>
          <w:rFonts w:ascii="Times New Roman" w:hAnsi="Times New Roman" w:cs="Times New Roman"/>
          <w:sz w:val="24"/>
          <w:szCs w:val="24"/>
        </w:rPr>
        <w:t xml:space="preserve"> специальные призы.</w:t>
      </w:r>
    </w:p>
    <w:p w:rsidR="001B77A3" w:rsidRPr="00E72DCE" w:rsidRDefault="00227AD4" w:rsidP="00D8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лауреатов конкурса награждаются </w:t>
      </w:r>
      <w:r w:rsidR="004E0F45" w:rsidRPr="00E72DCE">
        <w:rPr>
          <w:rFonts w:ascii="Times New Roman" w:eastAsia="Times New Roman" w:hAnsi="Times New Roman" w:cs="Times New Roman"/>
          <w:sz w:val="24"/>
          <w:szCs w:val="24"/>
        </w:rPr>
        <w:t>благодарственным</w:t>
      </w:r>
      <w:r w:rsidR="004E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F45" w:rsidRPr="00E72DCE">
        <w:rPr>
          <w:rFonts w:ascii="Times New Roman" w:eastAsia="Times New Roman" w:hAnsi="Times New Roman" w:cs="Times New Roman"/>
          <w:sz w:val="24"/>
          <w:szCs w:val="24"/>
        </w:rPr>
        <w:t>письмом. Жюри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не присуждать некоторые награды. Решение жюри является окончательным и изменению не подлежит.</w:t>
      </w:r>
    </w:p>
    <w:p w:rsidR="00DE362A" w:rsidRPr="00E72DCE" w:rsidRDefault="00227AD4" w:rsidP="004E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CE">
        <w:rPr>
          <w:rFonts w:ascii="Times New Roman" w:hAnsi="Times New Roman" w:cs="Times New Roman"/>
          <w:sz w:val="24"/>
          <w:szCs w:val="24"/>
        </w:rPr>
        <w:t xml:space="preserve">Результаты конкурса объявляются на заключительном </w:t>
      </w:r>
      <w:r w:rsidR="001B77A3" w:rsidRPr="00E72DCE">
        <w:rPr>
          <w:rFonts w:ascii="Times New Roman" w:hAnsi="Times New Roman" w:cs="Times New Roman"/>
          <w:sz w:val="24"/>
          <w:szCs w:val="24"/>
        </w:rPr>
        <w:t>Гала-</w:t>
      </w:r>
      <w:r w:rsidRPr="00E72DCE">
        <w:rPr>
          <w:rFonts w:ascii="Times New Roman" w:hAnsi="Times New Roman" w:cs="Times New Roman"/>
          <w:sz w:val="24"/>
          <w:szCs w:val="24"/>
        </w:rPr>
        <w:t>концерте. Конкурсантам, не явившимся на подведение итогов конкурса и церемонию вручения дипломов и наград, оргкомитет не гарантирует выдачу дипломов и подарков в другое время.</w:t>
      </w:r>
    </w:p>
    <w:p w:rsidR="004107C6" w:rsidRDefault="004107C6" w:rsidP="00410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62A" w:rsidRPr="00E72DCE" w:rsidRDefault="004107C6" w:rsidP="004107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 Регистрация участников.</w:t>
      </w:r>
    </w:p>
    <w:p w:rsidR="00896FF3" w:rsidRPr="00E72DCE" w:rsidRDefault="00896FF3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E0B" w:rsidRPr="00E72DCE" w:rsidRDefault="00DE362A" w:rsidP="00D8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="000A0C2C" w:rsidRPr="00E72DCE">
        <w:rPr>
          <w:rFonts w:ascii="Times New Roman" w:eastAsia="Times New Roman" w:hAnsi="Times New Roman" w:cs="Times New Roman"/>
          <w:b/>
          <w:sz w:val="24"/>
          <w:szCs w:val="24"/>
        </w:rPr>
        <w:t>!!</w:t>
      </w: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конкурсе осуществляется только по предварительной заявке до </w:t>
      </w:r>
      <w:r w:rsidR="006B6E64" w:rsidRPr="00E72DCE">
        <w:rPr>
          <w:rFonts w:ascii="Times New Roman" w:eastAsia="Times New Roman" w:hAnsi="Times New Roman" w:cs="Times New Roman"/>
          <w:b/>
          <w:sz w:val="24"/>
          <w:szCs w:val="24"/>
        </w:rPr>
        <w:t>30 ноября</w:t>
      </w:r>
      <w:r w:rsidR="00DE4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E46" w:rsidRPr="00E72DCE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0A0C2C" w:rsidRPr="00E72DCE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DE4ED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333C8" w:rsidRPr="00E72DCE">
        <w:rPr>
          <w:rFonts w:ascii="Times New Roman" w:eastAsia="Times New Roman" w:hAnsi="Times New Roman" w:cs="Times New Roman"/>
          <w:b/>
          <w:sz w:val="24"/>
          <w:szCs w:val="24"/>
        </w:rPr>
        <w:t>все последующие заявки должны быть согласованы с орг. ком</w:t>
      </w:r>
      <w:r w:rsidR="00DE4ED3">
        <w:rPr>
          <w:rFonts w:ascii="Times New Roman" w:eastAsia="Times New Roman" w:hAnsi="Times New Roman" w:cs="Times New Roman"/>
          <w:b/>
          <w:sz w:val="24"/>
          <w:szCs w:val="24"/>
        </w:rPr>
        <w:t>итетом в индивидуальном порядке.</w:t>
      </w:r>
    </w:p>
    <w:p w:rsidR="00896FF3" w:rsidRPr="00E72DCE" w:rsidRDefault="00896FF3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62A" w:rsidRPr="00E72DCE" w:rsidRDefault="00DE4ED3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</w:t>
      </w:r>
      <w:r w:rsidR="00A20E0B" w:rsidRPr="00E72DCE">
        <w:rPr>
          <w:rFonts w:ascii="Times New Roman" w:eastAsia="Times New Roman" w:hAnsi="Times New Roman" w:cs="Times New Roman"/>
          <w:sz w:val="24"/>
          <w:szCs w:val="24"/>
        </w:rPr>
        <w:t>мо направить по электронной поч</w:t>
      </w:r>
      <w:r w:rsidR="00DE362A" w:rsidRPr="00E72DCE">
        <w:rPr>
          <w:rFonts w:ascii="Times New Roman" w:eastAsia="Times New Roman" w:hAnsi="Times New Roman" w:cs="Times New Roman"/>
          <w:sz w:val="24"/>
          <w:szCs w:val="24"/>
        </w:rPr>
        <w:t>те в оргкомитет:</w:t>
      </w:r>
    </w:p>
    <w:p w:rsidR="00DE362A" w:rsidRPr="00DE4ED3" w:rsidRDefault="00DE362A" w:rsidP="00DE4ED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D3">
        <w:rPr>
          <w:rFonts w:ascii="Times New Roman" w:eastAsia="Times New Roman" w:hAnsi="Times New Roman" w:cs="Times New Roman"/>
          <w:sz w:val="24"/>
          <w:szCs w:val="24"/>
        </w:rPr>
        <w:t>заявку на</w:t>
      </w:r>
      <w:r w:rsidR="00DE4ED3">
        <w:rPr>
          <w:rFonts w:ascii="Times New Roman" w:eastAsia="Times New Roman" w:hAnsi="Times New Roman" w:cs="Times New Roman"/>
          <w:sz w:val="24"/>
          <w:szCs w:val="24"/>
        </w:rPr>
        <w:t xml:space="preserve"> участие;</w:t>
      </w:r>
    </w:p>
    <w:p w:rsidR="00DE362A" w:rsidRPr="00DE4ED3" w:rsidRDefault="00DE362A" w:rsidP="00DE4ED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D3">
        <w:rPr>
          <w:rFonts w:ascii="Times New Roman" w:eastAsia="Times New Roman" w:hAnsi="Times New Roman" w:cs="Times New Roman"/>
          <w:sz w:val="24"/>
          <w:szCs w:val="24"/>
        </w:rPr>
        <w:t>творческую характеристику солиста/коллектива;</w:t>
      </w:r>
    </w:p>
    <w:p w:rsidR="00DE362A" w:rsidRPr="00DE4ED3" w:rsidRDefault="000A0C2C" w:rsidP="00DE4ED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D3">
        <w:rPr>
          <w:rFonts w:ascii="Times New Roman" w:eastAsia="Times New Roman" w:hAnsi="Times New Roman" w:cs="Times New Roman"/>
          <w:sz w:val="24"/>
          <w:szCs w:val="24"/>
        </w:rPr>
        <w:t xml:space="preserve">2 – 3 </w:t>
      </w:r>
      <w:r w:rsidR="00DE362A" w:rsidRPr="00DE4ED3">
        <w:rPr>
          <w:rFonts w:ascii="Times New Roman" w:eastAsia="Times New Roman" w:hAnsi="Times New Roman" w:cs="Times New Roman"/>
          <w:sz w:val="24"/>
          <w:szCs w:val="24"/>
        </w:rPr>
        <w:t>фото (в электронном виде)</w:t>
      </w:r>
      <w:r w:rsidR="00DE4E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62A" w:rsidRPr="00DE4ED3" w:rsidRDefault="00DE362A" w:rsidP="00DE4ED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D3">
        <w:rPr>
          <w:rFonts w:ascii="Times New Roman" w:eastAsia="Times New Roman" w:hAnsi="Times New Roman" w:cs="Times New Roman"/>
          <w:sz w:val="24"/>
          <w:szCs w:val="24"/>
        </w:rPr>
        <w:t>программу выступлений</w:t>
      </w:r>
      <w:r w:rsidR="00DE4E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FF3" w:rsidRPr="00E72DCE" w:rsidRDefault="00896FF3" w:rsidP="00DE4E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362A" w:rsidRPr="00E72DCE" w:rsidRDefault="00DE4ED3" w:rsidP="00DE4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E362A" w:rsidRPr="00E72DCE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Реквизиты.</w:t>
      </w:r>
    </w:p>
    <w:p w:rsidR="00896FF3" w:rsidRPr="00E72DCE" w:rsidRDefault="00896FF3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FF3" w:rsidRPr="00E72DCE" w:rsidRDefault="000A0C2C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CE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F858DB" w:rsidRPr="00E72DCE">
        <w:rPr>
          <w:rFonts w:ascii="Times New Roman" w:eastAsia="Times New Roman" w:hAnsi="Times New Roman" w:cs="Times New Roman"/>
          <w:sz w:val="24"/>
          <w:szCs w:val="24"/>
        </w:rPr>
        <w:t>елефон: +7</w:t>
      </w:r>
      <w:r w:rsidR="00DE4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4615" w:rsidRPr="00E72DCE">
        <w:rPr>
          <w:rFonts w:ascii="Times New Roman" w:eastAsia="Times New Roman" w:hAnsi="Times New Roman" w:cs="Times New Roman"/>
          <w:sz w:val="24"/>
          <w:szCs w:val="24"/>
        </w:rPr>
        <w:t>952</w:t>
      </w:r>
      <w:r w:rsidRPr="00E72D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4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15" w:rsidRPr="00E72DCE">
        <w:rPr>
          <w:rFonts w:ascii="Times New Roman" w:eastAsia="Times New Roman" w:hAnsi="Times New Roman" w:cs="Times New Roman"/>
          <w:sz w:val="24"/>
          <w:szCs w:val="24"/>
        </w:rPr>
        <w:t>228-95-79</w:t>
      </w:r>
      <w:r w:rsidR="00A31D8A" w:rsidRPr="00E7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13C" w:rsidRPr="00E72DCE">
        <w:rPr>
          <w:rFonts w:ascii="Times New Roman" w:eastAsia="Times New Roman" w:hAnsi="Times New Roman" w:cs="Times New Roman"/>
          <w:sz w:val="24"/>
          <w:szCs w:val="24"/>
        </w:rPr>
        <w:t>Ольга Борисовна</w:t>
      </w:r>
      <w:r w:rsidR="00DE4ED3">
        <w:rPr>
          <w:rFonts w:ascii="Times New Roman" w:eastAsia="Times New Roman" w:hAnsi="Times New Roman" w:cs="Times New Roman"/>
          <w:sz w:val="24"/>
          <w:szCs w:val="24"/>
        </w:rPr>
        <w:t xml:space="preserve"> Иванцова</w:t>
      </w:r>
      <w:r w:rsidR="0006213C" w:rsidRPr="00E7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ED3" w:rsidRDefault="00676B9E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DCE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E72DCE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E72DCE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E72D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4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8DB" w:rsidRPr="00E72DCE">
        <w:rPr>
          <w:rFonts w:ascii="Times New Roman" w:eastAsia="Times New Roman" w:hAnsi="Times New Roman" w:cs="Times New Roman"/>
          <w:sz w:val="24"/>
          <w:szCs w:val="24"/>
        </w:rPr>
        <w:t>mir.festivaley@bk.ru</w:t>
      </w:r>
    </w:p>
    <w:p w:rsidR="00DE4ED3" w:rsidRDefault="00DE4ED3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D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858DB" w:rsidRPr="00DE4ED3">
        <w:rPr>
          <w:rFonts w:ascii="Times New Roman" w:eastAsia="Times New Roman" w:hAnsi="Times New Roman" w:cs="Times New Roman"/>
          <w:b/>
          <w:sz w:val="24"/>
          <w:szCs w:val="24"/>
        </w:rPr>
        <w:t xml:space="preserve">ометка "Рождественские </w:t>
      </w:r>
      <w:proofErr w:type="spellStart"/>
      <w:r w:rsidR="00F858DB" w:rsidRPr="00DE4ED3">
        <w:rPr>
          <w:rFonts w:ascii="Times New Roman" w:eastAsia="Times New Roman" w:hAnsi="Times New Roman" w:cs="Times New Roman"/>
          <w:b/>
          <w:sz w:val="24"/>
          <w:szCs w:val="24"/>
        </w:rPr>
        <w:t>кружева"обязательна</w:t>
      </w:r>
      <w:proofErr w:type="spellEnd"/>
      <w:r w:rsidR="000A0C2C" w:rsidRPr="00DE4E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D8A" w:rsidRPr="000A0C2C" w:rsidRDefault="00A31D8A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2C">
        <w:rPr>
          <w:rFonts w:ascii="Times New Roman" w:hAnsi="Times New Roman" w:cs="Times New Roman"/>
          <w:sz w:val="28"/>
          <w:szCs w:val="28"/>
        </w:rPr>
        <w:t xml:space="preserve">Группа в контакте: </w:t>
      </w:r>
      <w:r w:rsidR="0006213C" w:rsidRPr="000A0C2C">
        <w:rPr>
          <w:rFonts w:ascii="Times New Roman" w:hAnsi="Times New Roman" w:cs="Times New Roman"/>
          <w:sz w:val="28"/>
          <w:szCs w:val="28"/>
        </w:rPr>
        <w:t>http://vk.com/rogdestvenskie_vstrehci</w:t>
      </w:r>
    </w:p>
    <w:sectPr w:rsidR="00A31D8A" w:rsidRPr="000A0C2C" w:rsidSect="009922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AB6"/>
    <w:multiLevelType w:val="multilevel"/>
    <w:tmpl w:val="2F6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75417"/>
    <w:multiLevelType w:val="hybridMultilevel"/>
    <w:tmpl w:val="8C3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7EB"/>
    <w:multiLevelType w:val="hybridMultilevel"/>
    <w:tmpl w:val="FE9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13E4"/>
    <w:multiLevelType w:val="hybridMultilevel"/>
    <w:tmpl w:val="A256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5FAD"/>
    <w:multiLevelType w:val="hybridMultilevel"/>
    <w:tmpl w:val="5DBC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F3218"/>
    <w:multiLevelType w:val="multilevel"/>
    <w:tmpl w:val="E602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6129C"/>
    <w:multiLevelType w:val="hybridMultilevel"/>
    <w:tmpl w:val="17A8FAC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77DB0"/>
    <w:multiLevelType w:val="hybridMultilevel"/>
    <w:tmpl w:val="2D24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84CF7"/>
    <w:multiLevelType w:val="hybridMultilevel"/>
    <w:tmpl w:val="CEECC4B0"/>
    <w:lvl w:ilvl="0" w:tplc="478E9320">
      <w:start w:val="1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17085"/>
    <w:multiLevelType w:val="hybridMultilevel"/>
    <w:tmpl w:val="80A6BD50"/>
    <w:lvl w:ilvl="0" w:tplc="0419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C6291"/>
    <w:multiLevelType w:val="hybridMultilevel"/>
    <w:tmpl w:val="2CFE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9E"/>
    <w:multiLevelType w:val="multilevel"/>
    <w:tmpl w:val="2A9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12CC6"/>
    <w:multiLevelType w:val="hybridMultilevel"/>
    <w:tmpl w:val="BA5C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1B0"/>
    <w:multiLevelType w:val="multilevel"/>
    <w:tmpl w:val="AD6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B3C44"/>
    <w:multiLevelType w:val="hybridMultilevel"/>
    <w:tmpl w:val="9774AAFE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4D35207F"/>
    <w:multiLevelType w:val="hybridMultilevel"/>
    <w:tmpl w:val="C49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F3C80"/>
    <w:multiLevelType w:val="hybridMultilevel"/>
    <w:tmpl w:val="86A6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86128"/>
    <w:multiLevelType w:val="hybridMultilevel"/>
    <w:tmpl w:val="DFBA8DDA"/>
    <w:lvl w:ilvl="0" w:tplc="478E9320">
      <w:start w:val="1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636C7"/>
    <w:multiLevelType w:val="hybridMultilevel"/>
    <w:tmpl w:val="54EC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C7C55"/>
    <w:multiLevelType w:val="hybridMultilevel"/>
    <w:tmpl w:val="5BB4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40BEE"/>
    <w:multiLevelType w:val="multilevel"/>
    <w:tmpl w:val="91F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E0C23"/>
    <w:multiLevelType w:val="multilevel"/>
    <w:tmpl w:val="86F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24B7D"/>
    <w:multiLevelType w:val="multilevel"/>
    <w:tmpl w:val="671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32A8D"/>
    <w:multiLevelType w:val="multilevel"/>
    <w:tmpl w:val="4E0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96802"/>
    <w:multiLevelType w:val="hybridMultilevel"/>
    <w:tmpl w:val="BF3290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6B541B6"/>
    <w:multiLevelType w:val="hybridMultilevel"/>
    <w:tmpl w:val="8CE82A56"/>
    <w:lvl w:ilvl="0" w:tplc="5A98D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370B8"/>
    <w:multiLevelType w:val="hybridMultilevel"/>
    <w:tmpl w:val="359C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21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0"/>
  </w:num>
  <w:num w:numId="10">
    <w:abstractNumId w:val="22"/>
  </w:num>
  <w:num w:numId="11">
    <w:abstractNumId w:val="25"/>
  </w:num>
  <w:num w:numId="12">
    <w:abstractNumId w:val="26"/>
  </w:num>
  <w:num w:numId="13">
    <w:abstractNumId w:val="14"/>
  </w:num>
  <w:num w:numId="14">
    <w:abstractNumId w:val="24"/>
  </w:num>
  <w:num w:numId="15">
    <w:abstractNumId w:val="2"/>
  </w:num>
  <w:num w:numId="16">
    <w:abstractNumId w:val="19"/>
  </w:num>
  <w:num w:numId="17">
    <w:abstractNumId w:val="7"/>
  </w:num>
  <w:num w:numId="18">
    <w:abstractNumId w:val="3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7"/>
  </w:num>
  <w:num w:numId="24">
    <w:abstractNumId w:val="8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A"/>
    <w:rsid w:val="0000106F"/>
    <w:rsid w:val="00004451"/>
    <w:rsid w:val="0001506B"/>
    <w:rsid w:val="000247CF"/>
    <w:rsid w:val="000322E9"/>
    <w:rsid w:val="00061CD4"/>
    <w:rsid w:val="0006213C"/>
    <w:rsid w:val="00094C34"/>
    <w:rsid w:val="000A0C2C"/>
    <w:rsid w:val="000B5A93"/>
    <w:rsid w:val="000E2E9D"/>
    <w:rsid w:val="000F2B8D"/>
    <w:rsid w:val="000F7A70"/>
    <w:rsid w:val="0012172B"/>
    <w:rsid w:val="00152EF4"/>
    <w:rsid w:val="001625A2"/>
    <w:rsid w:val="001630D6"/>
    <w:rsid w:val="00182D43"/>
    <w:rsid w:val="00187C1B"/>
    <w:rsid w:val="00191A8F"/>
    <w:rsid w:val="001B77A3"/>
    <w:rsid w:val="001C02A6"/>
    <w:rsid w:val="00221826"/>
    <w:rsid w:val="00223BDF"/>
    <w:rsid w:val="00227AD4"/>
    <w:rsid w:val="002333C8"/>
    <w:rsid w:val="00233541"/>
    <w:rsid w:val="002506F9"/>
    <w:rsid w:val="00251673"/>
    <w:rsid w:val="00252AD9"/>
    <w:rsid w:val="00256D18"/>
    <w:rsid w:val="00264536"/>
    <w:rsid w:val="00264615"/>
    <w:rsid w:val="0026534C"/>
    <w:rsid w:val="00270DEE"/>
    <w:rsid w:val="002C2A1E"/>
    <w:rsid w:val="002C333C"/>
    <w:rsid w:val="002D0661"/>
    <w:rsid w:val="003241DD"/>
    <w:rsid w:val="00344AFD"/>
    <w:rsid w:val="0037373F"/>
    <w:rsid w:val="004107C6"/>
    <w:rsid w:val="00422F10"/>
    <w:rsid w:val="004306FA"/>
    <w:rsid w:val="00437B46"/>
    <w:rsid w:val="00442F18"/>
    <w:rsid w:val="00474D4D"/>
    <w:rsid w:val="0048547E"/>
    <w:rsid w:val="00492B74"/>
    <w:rsid w:val="004A4B91"/>
    <w:rsid w:val="004A6D07"/>
    <w:rsid w:val="004B7E40"/>
    <w:rsid w:val="004C5848"/>
    <w:rsid w:val="004D591E"/>
    <w:rsid w:val="004E0F45"/>
    <w:rsid w:val="004E74A1"/>
    <w:rsid w:val="004F7C4C"/>
    <w:rsid w:val="00504A44"/>
    <w:rsid w:val="00515097"/>
    <w:rsid w:val="00523480"/>
    <w:rsid w:val="00526561"/>
    <w:rsid w:val="005505CA"/>
    <w:rsid w:val="00551486"/>
    <w:rsid w:val="00555C1E"/>
    <w:rsid w:val="00560A22"/>
    <w:rsid w:val="00564A08"/>
    <w:rsid w:val="005962D4"/>
    <w:rsid w:val="005C4C23"/>
    <w:rsid w:val="00616279"/>
    <w:rsid w:val="00617231"/>
    <w:rsid w:val="006270FE"/>
    <w:rsid w:val="00643BBA"/>
    <w:rsid w:val="006557AF"/>
    <w:rsid w:val="00676B9E"/>
    <w:rsid w:val="006841C8"/>
    <w:rsid w:val="00693CC2"/>
    <w:rsid w:val="006B627D"/>
    <w:rsid w:val="006B6E64"/>
    <w:rsid w:val="006C741F"/>
    <w:rsid w:val="006E02CA"/>
    <w:rsid w:val="006F0EC6"/>
    <w:rsid w:val="006F532A"/>
    <w:rsid w:val="00700732"/>
    <w:rsid w:val="00703E2D"/>
    <w:rsid w:val="00706B77"/>
    <w:rsid w:val="00727BDD"/>
    <w:rsid w:val="00737040"/>
    <w:rsid w:val="00785799"/>
    <w:rsid w:val="00795CCA"/>
    <w:rsid w:val="007B57BD"/>
    <w:rsid w:val="007C5404"/>
    <w:rsid w:val="007E3FBE"/>
    <w:rsid w:val="007F2A19"/>
    <w:rsid w:val="008057D9"/>
    <w:rsid w:val="008113F0"/>
    <w:rsid w:val="00846E46"/>
    <w:rsid w:val="00875E84"/>
    <w:rsid w:val="00896FF3"/>
    <w:rsid w:val="008A08E9"/>
    <w:rsid w:val="008A6D8B"/>
    <w:rsid w:val="008C7B37"/>
    <w:rsid w:val="008D3286"/>
    <w:rsid w:val="008E03CA"/>
    <w:rsid w:val="008F11C8"/>
    <w:rsid w:val="00920B2C"/>
    <w:rsid w:val="0093209E"/>
    <w:rsid w:val="00952D0B"/>
    <w:rsid w:val="00953BC4"/>
    <w:rsid w:val="00973870"/>
    <w:rsid w:val="009745DE"/>
    <w:rsid w:val="00977D65"/>
    <w:rsid w:val="0099229F"/>
    <w:rsid w:val="00994069"/>
    <w:rsid w:val="00995C20"/>
    <w:rsid w:val="009A6750"/>
    <w:rsid w:val="009B39DA"/>
    <w:rsid w:val="00A12114"/>
    <w:rsid w:val="00A20E0B"/>
    <w:rsid w:val="00A31D8A"/>
    <w:rsid w:val="00A321A3"/>
    <w:rsid w:val="00A354BE"/>
    <w:rsid w:val="00A4314B"/>
    <w:rsid w:val="00A75642"/>
    <w:rsid w:val="00A75A88"/>
    <w:rsid w:val="00AA003B"/>
    <w:rsid w:val="00AF28C0"/>
    <w:rsid w:val="00AF6772"/>
    <w:rsid w:val="00B145AC"/>
    <w:rsid w:val="00B40AF2"/>
    <w:rsid w:val="00B51EB4"/>
    <w:rsid w:val="00B5704E"/>
    <w:rsid w:val="00B61577"/>
    <w:rsid w:val="00B63B0C"/>
    <w:rsid w:val="00B64794"/>
    <w:rsid w:val="00B65185"/>
    <w:rsid w:val="00B77914"/>
    <w:rsid w:val="00BB1D82"/>
    <w:rsid w:val="00BC5A1A"/>
    <w:rsid w:val="00BF5F6D"/>
    <w:rsid w:val="00BF6B28"/>
    <w:rsid w:val="00C12AD3"/>
    <w:rsid w:val="00C3242B"/>
    <w:rsid w:val="00C3433A"/>
    <w:rsid w:val="00C45A2A"/>
    <w:rsid w:val="00C56028"/>
    <w:rsid w:val="00C61506"/>
    <w:rsid w:val="00C64496"/>
    <w:rsid w:val="00C7054F"/>
    <w:rsid w:val="00C707DF"/>
    <w:rsid w:val="00C858E7"/>
    <w:rsid w:val="00CB0F7B"/>
    <w:rsid w:val="00CB2704"/>
    <w:rsid w:val="00CD1B0D"/>
    <w:rsid w:val="00CE3FE1"/>
    <w:rsid w:val="00D1666E"/>
    <w:rsid w:val="00D32223"/>
    <w:rsid w:val="00D41613"/>
    <w:rsid w:val="00D808A5"/>
    <w:rsid w:val="00D851EB"/>
    <w:rsid w:val="00D86BE3"/>
    <w:rsid w:val="00DB7884"/>
    <w:rsid w:val="00DC29DD"/>
    <w:rsid w:val="00DE362A"/>
    <w:rsid w:val="00DE4ED3"/>
    <w:rsid w:val="00E20F8D"/>
    <w:rsid w:val="00E23169"/>
    <w:rsid w:val="00E72DCE"/>
    <w:rsid w:val="00E76E20"/>
    <w:rsid w:val="00EA1CF7"/>
    <w:rsid w:val="00EB3CE5"/>
    <w:rsid w:val="00EC4662"/>
    <w:rsid w:val="00EC7BD5"/>
    <w:rsid w:val="00ED7D3A"/>
    <w:rsid w:val="00EF3DD9"/>
    <w:rsid w:val="00F010D3"/>
    <w:rsid w:val="00F10CBA"/>
    <w:rsid w:val="00F166B8"/>
    <w:rsid w:val="00F41F20"/>
    <w:rsid w:val="00F510F3"/>
    <w:rsid w:val="00F53706"/>
    <w:rsid w:val="00F5740D"/>
    <w:rsid w:val="00F6530E"/>
    <w:rsid w:val="00F660EC"/>
    <w:rsid w:val="00F84E7C"/>
    <w:rsid w:val="00F858DB"/>
    <w:rsid w:val="00FC3F0D"/>
    <w:rsid w:val="00FC7FA5"/>
    <w:rsid w:val="00FD4CC5"/>
    <w:rsid w:val="00FF0D7F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62A"/>
    <w:rPr>
      <w:b/>
      <w:bCs/>
    </w:rPr>
  </w:style>
  <w:style w:type="character" w:styleId="a5">
    <w:name w:val="Emphasis"/>
    <w:basedOn w:val="a0"/>
    <w:uiPriority w:val="20"/>
    <w:qFormat/>
    <w:rsid w:val="00DE362A"/>
    <w:rPr>
      <w:i/>
      <w:iCs/>
    </w:rPr>
  </w:style>
  <w:style w:type="character" w:styleId="a6">
    <w:name w:val="Hyperlink"/>
    <w:basedOn w:val="a0"/>
    <w:uiPriority w:val="99"/>
    <w:unhideWhenUsed/>
    <w:rsid w:val="004C58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3C8"/>
  </w:style>
  <w:style w:type="character" w:customStyle="1" w:styleId="wmi-callto">
    <w:name w:val="wmi-callto"/>
    <w:basedOn w:val="a0"/>
    <w:rsid w:val="002333C8"/>
  </w:style>
  <w:style w:type="paragraph" w:styleId="a7">
    <w:name w:val="List Paragraph"/>
    <w:basedOn w:val="a"/>
    <w:uiPriority w:val="34"/>
    <w:qFormat/>
    <w:rsid w:val="009A6750"/>
    <w:pPr>
      <w:ind w:left="720"/>
      <w:contextualSpacing/>
    </w:pPr>
  </w:style>
  <w:style w:type="table" w:styleId="a8">
    <w:name w:val="Table Grid"/>
    <w:basedOn w:val="a1"/>
    <w:uiPriority w:val="59"/>
    <w:rsid w:val="00896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C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62A"/>
    <w:rPr>
      <w:b/>
      <w:bCs/>
    </w:rPr>
  </w:style>
  <w:style w:type="character" w:styleId="a5">
    <w:name w:val="Emphasis"/>
    <w:basedOn w:val="a0"/>
    <w:uiPriority w:val="20"/>
    <w:qFormat/>
    <w:rsid w:val="00DE362A"/>
    <w:rPr>
      <w:i/>
      <w:iCs/>
    </w:rPr>
  </w:style>
  <w:style w:type="character" w:styleId="a6">
    <w:name w:val="Hyperlink"/>
    <w:basedOn w:val="a0"/>
    <w:uiPriority w:val="99"/>
    <w:unhideWhenUsed/>
    <w:rsid w:val="004C58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3C8"/>
  </w:style>
  <w:style w:type="character" w:customStyle="1" w:styleId="wmi-callto">
    <w:name w:val="wmi-callto"/>
    <w:basedOn w:val="a0"/>
    <w:rsid w:val="002333C8"/>
  </w:style>
  <w:style w:type="paragraph" w:styleId="a7">
    <w:name w:val="List Paragraph"/>
    <w:basedOn w:val="a"/>
    <w:uiPriority w:val="34"/>
    <w:qFormat/>
    <w:rsid w:val="009A6750"/>
    <w:pPr>
      <w:ind w:left="720"/>
      <w:contextualSpacing/>
    </w:pPr>
  </w:style>
  <w:style w:type="table" w:styleId="a8">
    <w:name w:val="Table Grid"/>
    <w:basedOn w:val="a1"/>
    <w:uiPriority w:val="59"/>
    <w:rsid w:val="00896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C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F2C4-F958-4595-BC30-8DD110AA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DelovyeLine</dc:creator>
  <cp:lastModifiedBy>леонтьевский центр2</cp:lastModifiedBy>
  <cp:revision>3</cp:revision>
  <cp:lastPrinted>2022-10-23T14:57:00Z</cp:lastPrinted>
  <dcterms:created xsi:type="dcterms:W3CDTF">2022-11-07T11:12:00Z</dcterms:created>
  <dcterms:modified xsi:type="dcterms:W3CDTF">2022-11-07T11:46:00Z</dcterms:modified>
</cp:coreProperties>
</file>